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5" w:rsidRPr="006C4BE0" w:rsidRDefault="000F1915" w:rsidP="000F1915">
      <w:pPr>
        <w:jc w:val="center"/>
      </w:pPr>
      <w:r w:rsidRPr="006C4BE0">
        <w:rPr>
          <w:i/>
        </w:rPr>
        <w:t xml:space="preserve">  </w:t>
      </w:r>
      <w:r w:rsidRPr="006C4BE0">
        <w:t>РОССИЙСКАЯ ФЕДЕРАЦИЯ</w:t>
      </w:r>
    </w:p>
    <w:p w:rsidR="000F1915" w:rsidRPr="006C4BE0" w:rsidRDefault="000F1915" w:rsidP="000F1915">
      <w:pPr>
        <w:jc w:val="center"/>
      </w:pPr>
      <w:r w:rsidRPr="006C4BE0">
        <w:t>МИНИСТЕРСТВО ОБРАЗОВАНИЯ И НАУКИ</w:t>
      </w:r>
    </w:p>
    <w:p w:rsidR="000F1915" w:rsidRPr="006C4BE0" w:rsidRDefault="000F1915" w:rsidP="000F1915">
      <w:pPr>
        <w:jc w:val="center"/>
      </w:pPr>
      <w:r>
        <w:t>Федеральное г</w:t>
      </w:r>
      <w:r w:rsidRPr="006C4BE0">
        <w:t xml:space="preserve">осударственное </w:t>
      </w:r>
      <w:r>
        <w:t xml:space="preserve">бюджетное </w:t>
      </w:r>
      <w:r w:rsidRPr="006C4BE0">
        <w:t>образовательное учреждение</w:t>
      </w:r>
    </w:p>
    <w:p w:rsidR="000F1915" w:rsidRPr="006C4BE0" w:rsidRDefault="000F1915" w:rsidP="000F1915">
      <w:pPr>
        <w:jc w:val="center"/>
      </w:pPr>
      <w:r w:rsidRPr="006C4BE0">
        <w:t>высшего профессионального образования</w:t>
      </w:r>
    </w:p>
    <w:p w:rsidR="000F1915" w:rsidRPr="006C4BE0" w:rsidRDefault="000F1915" w:rsidP="000F1915">
      <w:pPr>
        <w:jc w:val="center"/>
      </w:pPr>
      <w:r w:rsidRPr="006C4BE0">
        <w:t>ТЮМЕНСКИЙ ГОСУДАРСТВЕННЫЙ УНИВЕРСИТЕТ</w:t>
      </w:r>
    </w:p>
    <w:p w:rsidR="000F1915" w:rsidRPr="006C4BE0" w:rsidRDefault="000F1915" w:rsidP="000F1915">
      <w:pPr>
        <w:jc w:val="both"/>
        <w:rPr>
          <w:sz w:val="32"/>
        </w:rPr>
      </w:pPr>
    </w:p>
    <w:p w:rsidR="000F1915" w:rsidRPr="006C4BE0" w:rsidRDefault="000F1915" w:rsidP="000F1915">
      <w:pPr>
        <w:jc w:val="both"/>
        <w:rPr>
          <w:sz w:val="32"/>
        </w:rPr>
      </w:pPr>
    </w:p>
    <w:p w:rsidR="000F1915" w:rsidRPr="006C4BE0" w:rsidRDefault="000F1915" w:rsidP="000F1915">
      <w:pPr>
        <w:jc w:val="both"/>
        <w:rPr>
          <w:sz w:val="28"/>
          <w:szCs w:val="28"/>
        </w:rPr>
      </w:pPr>
      <w:r w:rsidRPr="006C4BE0">
        <w:rPr>
          <w:sz w:val="28"/>
          <w:szCs w:val="28"/>
        </w:rPr>
        <w:t>«УТВЕРЖДАЮ»:</w:t>
      </w:r>
    </w:p>
    <w:p w:rsidR="000F1915" w:rsidRPr="006C4BE0" w:rsidRDefault="000F1915" w:rsidP="000F1915">
      <w:pPr>
        <w:jc w:val="both"/>
        <w:rPr>
          <w:sz w:val="28"/>
          <w:szCs w:val="28"/>
        </w:rPr>
      </w:pPr>
      <w:r w:rsidRPr="006C4BE0">
        <w:rPr>
          <w:sz w:val="28"/>
          <w:szCs w:val="28"/>
        </w:rPr>
        <w:t>Проректор по учебной работе</w:t>
      </w:r>
    </w:p>
    <w:p w:rsidR="000F1915" w:rsidRPr="006C4BE0" w:rsidRDefault="000F1915" w:rsidP="000F1915">
      <w:pPr>
        <w:jc w:val="both"/>
        <w:rPr>
          <w:sz w:val="28"/>
          <w:szCs w:val="28"/>
        </w:rPr>
      </w:pPr>
      <w:r w:rsidRPr="006C4BE0">
        <w:rPr>
          <w:sz w:val="28"/>
          <w:szCs w:val="28"/>
        </w:rPr>
        <w:t xml:space="preserve">_______________________ </w:t>
      </w:r>
    </w:p>
    <w:p w:rsidR="000F1915" w:rsidRPr="006C4BE0" w:rsidRDefault="000F1915" w:rsidP="000F1915">
      <w:pPr>
        <w:jc w:val="both"/>
        <w:rPr>
          <w:sz w:val="28"/>
          <w:szCs w:val="28"/>
        </w:rPr>
      </w:pPr>
      <w:r w:rsidRPr="006C4BE0">
        <w:rPr>
          <w:sz w:val="28"/>
          <w:szCs w:val="28"/>
        </w:rPr>
        <w:t xml:space="preserve">__________  </w:t>
      </w:r>
      <w:r>
        <w:rPr>
          <w:sz w:val="28"/>
          <w:szCs w:val="28"/>
        </w:rPr>
        <w:t>_____________ 2012</w:t>
      </w:r>
      <w:r w:rsidRPr="006C4BE0">
        <w:rPr>
          <w:sz w:val="28"/>
          <w:szCs w:val="28"/>
        </w:rPr>
        <w:t>г.</w:t>
      </w:r>
    </w:p>
    <w:p w:rsidR="000F1915" w:rsidRPr="006C4BE0" w:rsidRDefault="000F1915" w:rsidP="000F1915">
      <w:pPr>
        <w:jc w:val="both"/>
        <w:rPr>
          <w:sz w:val="28"/>
        </w:rPr>
      </w:pPr>
    </w:p>
    <w:p w:rsidR="000F1915" w:rsidRPr="000F1915" w:rsidRDefault="000F1915" w:rsidP="000F1915">
      <w:pPr>
        <w:pStyle w:val="8"/>
        <w:ind w:firstLine="0"/>
        <w:jc w:val="center"/>
        <w:outlineLvl w:val="7"/>
        <w:rPr>
          <w:szCs w:val="28"/>
        </w:rPr>
      </w:pPr>
      <w:r w:rsidRPr="000F1915">
        <w:rPr>
          <w:szCs w:val="28"/>
        </w:rPr>
        <w:t>ИТОГОВАЯ ГОСУДАРСТВЕННАЯ АТТЕСТАЦИЯ:</w:t>
      </w:r>
    </w:p>
    <w:p w:rsidR="000F1915" w:rsidRPr="000F1915" w:rsidRDefault="000F1915" w:rsidP="000F1915">
      <w:pPr>
        <w:jc w:val="center"/>
        <w:rPr>
          <w:sz w:val="28"/>
          <w:szCs w:val="28"/>
        </w:rPr>
      </w:pPr>
      <w:r w:rsidRPr="000F1915">
        <w:rPr>
          <w:sz w:val="28"/>
          <w:szCs w:val="28"/>
        </w:rPr>
        <w:t>ВЫПУСКНАЯ КВАЛИФИКАЦИОННАЯ РАБОТА</w:t>
      </w:r>
    </w:p>
    <w:p w:rsidR="000F1915" w:rsidRPr="000F1915" w:rsidRDefault="000F1915" w:rsidP="000F1915">
      <w:pPr>
        <w:pStyle w:val="8"/>
        <w:ind w:firstLine="0"/>
        <w:jc w:val="center"/>
        <w:outlineLvl w:val="7"/>
        <w:rPr>
          <w:szCs w:val="28"/>
        </w:rPr>
      </w:pPr>
      <w:r w:rsidRPr="000F1915">
        <w:rPr>
          <w:szCs w:val="28"/>
        </w:rPr>
        <w:t>МЕТОДИЧЕСКИЕ УКАЗАНИЯ</w:t>
      </w:r>
    </w:p>
    <w:p w:rsidR="000F1915" w:rsidRPr="000F1915" w:rsidRDefault="000F1915" w:rsidP="000F1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1915">
        <w:rPr>
          <w:bCs/>
          <w:sz w:val="28"/>
          <w:szCs w:val="28"/>
        </w:rPr>
        <w:t>по подготовке и защите</w:t>
      </w:r>
    </w:p>
    <w:p w:rsidR="000F1915" w:rsidRPr="006C4BE0" w:rsidRDefault="000F1915" w:rsidP="000F19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4BE0">
        <w:rPr>
          <w:bCs/>
          <w:sz w:val="28"/>
          <w:szCs w:val="28"/>
        </w:rPr>
        <w:t>выпускных квалификационных работ</w:t>
      </w:r>
    </w:p>
    <w:p w:rsidR="000F1915" w:rsidRPr="006C4BE0" w:rsidRDefault="000F1915" w:rsidP="000F1915">
      <w:pPr>
        <w:pStyle w:val="ConsPlusTitle"/>
        <w:widowControl/>
        <w:jc w:val="center"/>
        <w:rPr>
          <w:b w:val="0"/>
          <w:sz w:val="28"/>
          <w:szCs w:val="28"/>
        </w:rPr>
      </w:pPr>
      <w:r w:rsidRPr="006C4BE0">
        <w:rPr>
          <w:b w:val="0"/>
          <w:sz w:val="28"/>
          <w:szCs w:val="28"/>
        </w:rPr>
        <w:t>ПО НАПРАВЛЕНИЮ ПОДГОТОВКИ 030900 ЮРИСПРУДЕНЦИЯ (КВ</w:t>
      </w:r>
      <w:r w:rsidRPr="006C4BE0">
        <w:rPr>
          <w:b w:val="0"/>
          <w:sz w:val="28"/>
          <w:szCs w:val="28"/>
        </w:rPr>
        <w:t>А</w:t>
      </w:r>
      <w:r w:rsidRPr="006C4BE0">
        <w:rPr>
          <w:b w:val="0"/>
          <w:sz w:val="28"/>
          <w:szCs w:val="28"/>
        </w:rPr>
        <w:t>ЛИФИКАЦИЯ (СТЕПЕНЬ) «БАКАЛАВР»)</w:t>
      </w:r>
    </w:p>
    <w:p w:rsidR="000F1915" w:rsidRPr="006C4BE0" w:rsidRDefault="000F1915" w:rsidP="000F1915">
      <w:pPr>
        <w:jc w:val="center"/>
        <w:rPr>
          <w:sz w:val="28"/>
        </w:rPr>
      </w:pPr>
    </w:p>
    <w:p w:rsidR="000F1915" w:rsidRPr="006C4BE0" w:rsidRDefault="000F1915" w:rsidP="000F1915">
      <w:pPr>
        <w:jc w:val="both"/>
        <w:rPr>
          <w:sz w:val="28"/>
        </w:rPr>
      </w:pPr>
    </w:p>
    <w:p w:rsidR="000F1915" w:rsidRPr="006C4BE0" w:rsidRDefault="000F1915" w:rsidP="000F1915">
      <w:pPr>
        <w:jc w:val="both"/>
      </w:pPr>
      <w:r w:rsidRPr="006C4BE0">
        <w:t>«ПОДГОТОВЛЕНО К ИЗДАНИЮ»:</w:t>
      </w:r>
    </w:p>
    <w:p w:rsidR="000F1915" w:rsidRPr="006C4BE0" w:rsidRDefault="000F1915" w:rsidP="000F1915">
      <w:pPr>
        <w:jc w:val="both"/>
      </w:pPr>
      <w:r w:rsidRPr="006C4BE0">
        <w:t>Автор работы  _____________________</w:t>
      </w:r>
      <w:r>
        <w:t>______________________</w:t>
      </w:r>
      <w:r w:rsidR="005D397E">
        <w:t>___</w:t>
      </w:r>
      <w:r>
        <w:t>____ /Сидорова Н.В.</w:t>
      </w:r>
      <w:r w:rsidRPr="006C4BE0">
        <w:t>/</w:t>
      </w:r>
    </w:p>
    <w:p w:rsidR="000F1915" w:rsidRDefault="000F1915" w:rsidP="000F1915">
      <w:pPr>
        <w:jc w:val="both"/>
      </w:pPr>
      <w:r>
        <w:t>«______»___________2012</w:t>
      </w:r>
      <w:r w:rsidRPr="006C4BE0">
        <w:t>г.</w:t>
      </w:r>
    </w:p>
    <w:p w:rsidR="000F1915" w:rsidRDefault="000F1915" w:rsidP="000F1915">
      <w:pPr>
        <w:jc w:val="both"/>
      </w:pPr>
      <w:r>
        <w:t>Автор работы _____________________________________________</w:t>
      </w:r>
      <w:r w:rsidR="005D397E">
        <w:t>___</w:t>
      </w:r>
      <w:r>
        <w:t>___/Данилова Н.В./</w:t>
      </w:r>
    </w:p>
    <w:p w:rsidR="000F1915" w:rsidRDefault="000F1915" w:rsidP="000F1915">
      <w:pPr>
        <w:jc w:val="both"/>
      </w:pPr>
      <w:r>
        <w:t>«______»___________2012</w:t>
      </w:r>
      <w:r w:rsidRPr="006C4BE0">
        <w:t>г.</w:t>
      </w:r>
    </w:p>
    <w:p w:rsidR="000F1915" w:rsidRPr="006C4BE0" w:rsidRDefault="000F1915" w:rsidP="000F1915">
      <w:pPr>
        <w:jc w:val="both"/>
      </w:pPr>
    </w:p>
    <w:p w:rsidR="000F1915" w:rsidRPr="006C4BE0" w:rsidRDefault="000F1915" w:rsidP="000F1915">
      <w:pPr>
        <w:jc w:val="both"/>
      </w:pPr>
      <w:r w:rsidRPr="006C4BE0">
        <w:t>Рассмотрено на заседании кафедры угол</w:t>
      </w:r>
      <w:r>
        <w:t>овного права и процесса</w:t>
      </w:r>
      <w:r w:rsidRPr="006C4BE0">
        <w:t xml:space="preserve">  </w:t>
      </w:r>
      <w:r>
        <w:rPr>
          <w:u w:val="single"/>
        </w:rPr>
        <w:t>06.02.2012</w:t>
      </w:r>
      <w:r w:rsidRPr="006C4BE0">
        <w:rPr>
          <w:u w:val="single"/>
        </w:rPr>
        <w:t xml:space="preserve"> Протокол №</w:t>
      </w:r>
      <w:r>
        <w:rPr>
          <w:u w:val="single"/>
        </w:rPr>
        <w:t>5</w:t>
      </w:r>
      <w:r w:rsidRPr="006C4BE0">
        <w:t xml:space="preserve"> Соответствует требованиям к содержанию, структуре и оформлению.</w:t>
      </w:r>
    </w:p>
    <w:p w:rsidR="000F1915" w:rsidRPr="006C4BE0" w:rsidRDefault="000F1915" w:rsidP="000F1915">
      <w:pPr>
        <w:jc w:val="both"/>
      </w:pPr>
      <w:r w:rsidRPr="006C4BE0">
        <w:t>«РЕКОМЕНДОВАНО К ЭЛЕКТРОННОМУ ИЗДАНИЮ»:</w:t>
      </w:r>
    </w:p>
    <w:p w:rsidR="000F1915" w:rsidRPr="006C4BE0" w:rsidRDefault="000F1915" w:rsidP="000F1915">
      <w:pPr>
        <w:jc w:val="both"/>
      </w:pPr>
      <w:r w:rsidRPr="006C4BE0">
        <w:t>Объем _________стр.</w:t>
      </w:r>
    </w:p>
    <w:p w:rsidR="000F1915" w:rsidRPr="006C4BE0" w:rsidRDefault="000F1915" w:rsidP="000F1915">
      <w:pPr>
        <w:jc w:val="both"/>
      </w:pPr>
      <w:r w:rsidRPr="006C4BE0">
        <w:t>Зав. кафедрой _______________________</w:t>
      </w:r>
      <w:r>
        <w:t>_______________________</w:t>
      </w:r>
      <w:r w:rsidR="005D397E">
        <w:t>__</w:t>
      </w:r>
      <w:r>
        <w:t>__ /Смахтин Е.В.</w:t>
      </w:r>
      <w:r w:rsidRPr="006C4BE0">
        <w:t>/</w:t>
      </w:r>
    </w:p>
    <w:p w:rsidR="000F1915" w:rsidRPr="006C4BE0" w:rsidRDefault="000F1915" w:rsidP="000F1915">
      <w:pPr>
        <w:jc w:val="both"/>
      </w:pPr>
      <w:r>
        <w:t>«______»___________ 2012</w:t>
      </w:r>
      <w:r w:rsidRPr="006C4BE0">
        <w:t xml:space="preserve"> г.</w:t>
      </w:r>
    </w:p>
    <w:p w:rsidR="000F1915" w:rsidRPr="006C4BE0" w:rsidRDefault="000F1915" w:rsidP="000F1915">
      <w:pPr>
        <w:jc w:val="both"/>
      </w:pPr>
    </w:p>
    <w:p w:rsidR="000F1915" w:rsidRDefault="000F1915" w:rsidP="000F1915">
      <w:pPr>
        <w:rPr>
          <w:u w:val="single"/>
        </w:rPr>
      </w:pPr>
      <w:r w:rsidRPr="006C4BE0">
        <w:t>Рассмотрено на заседании УМК  Института права, экономики и управления</w:t>
      </w:r>
      <w:r>
        <w:t xml:space="preserve"> </w:t>
      </w:r>
      <w:r>
        <w:rPr>
          <w:u w:val="single"/>
        </w:rPr>
        <w:t xml:space="preserve">28.03.2012 </w:t>
      </w:r>
    </w:p>
    <w:p w:rsidR="000F1915" w:rsidRPr="006C4BE0" w:rsidRDefault="000F1915" w:rsidP="000F1915">
      <w:pPr>
        <w:rPr>
          <w:u w:val="single"/>
        </w:rPr>
      </w:pPr>
      <w:r>
        <w:rPr>
          <w:u w:val="single"/>
        </w:rPr>
        <w:t>Протокол №7</w:t>
      </w:r>
    </w:p>
    <w:p w:rsidR="000F1915" w:rsidRPr="006C4BE0" w:rsidRDefault="000F1915" w:rsidP="000F1915">
      <w:pPr>
        <w:jc w:val="both"/>
      </w:pPr>
      <w:r w:rsidRPr="006C4BE0">
        <w:t>Соответствует ФГОС ВПО и учебному плану образовательной программы.</w:t>
      </w:r>
    </w:p>
    <w:p w:rsidR="000F1915" w:rsidRPr="006C4BE0" w:rsidRDefault="000F1915" w:rsidP="000F1915">
      <w:pPr>
        <w:jc w:val="both"/>
      </w:pPr>
      <w:r w:rsidRPr="006C4BE0">
        <w:t>«СОГЛАСОВАНО»:</w:t>
      </w:r>
    </w:p>
    <w:p w:rsidR="000F1915" w:rsidRPr="006C4BE0" w:rsidRDefault="000F1915" w:rsidP="000F1915">
      <w:pPr>
        <w:jc w:val="both"/>
      </w:pPr>
      <w:r w:rsidRPr="006C4BE0">
        <w:t>Председатель УМК _______________________________</w:t>
      </w:r>
      <w:r>
        <w:t>________</w:t>
      </w:r>
      <w:r w:rsidRPr="006C4BE0">
        <w:t>_</w:t>
      </w:r>
      <w:r w:rsidR="005D397E">
        <w:t>_</w:t>
      </w:r>
      <w:r w:rsidRPr="006C4BE0">
        <w:t>____/Лазутина Д.В./</w:t>
      </w:r>
    </w:p>
    <w:p w:rsidR="000F1915" w:rsidRDefault="000F1915" w:rsidP="000F1915">
      <w:pPr>
        <w:jc w:val="both"/>
      </w:pPr>
      <w:r>
        <w:t>«______»_____________2012</w:t>
      </w:r>
      <w:r w:rsidRPr="006C4BE0">
        <w:t xml:space="preserve"> г. </w:t>
      </w:r>
    </w:p>
    <w:p w:rsidR="000F1915" w:rsidRDefault="000F1915" w:rsidP="000F1915">
      <w:pPr>
        <w:jc w:val="both"/>
      </w:pPr>
    </w:p>
    <w:p w:rsidR="000F1915" w:rsidRPr="00A9367D" w:rsidRDefault="000F1915" w:rsidP="000F1915">
      <w:pPr>
        <w:jc w:val="both"/>
      </w:pPr>
      <w:r w:rsidRPr="006C4BE0">
        <w:t>«</w:t>
      </w:r>
      <w:r w:rsidRPr="00A9367D">
        <w:t>СОГЛАСОВАНО»:</w:t>
      </w:r>
    </w:p>
    <w:p w:rsidR="000F1915" w:rsidRPr="00A9367D" w:rsidRDefault="000F1915" w:rsidP="000F1915">
      <w:pPr>
        <w:jc w:val="both"/>
      </w:pPr>
      <w:r w:rsidRPr="00A9367D">
        <w:t>Директор ИБЦ</w:t>
      </w:r>
      <w:r>
        <w:t>________________________________________</w:t>
      </w:r>
      <w:r w:rsidR="005D397E">
        <w:t>_</w:t>
      </w:r>
      <w:r>
        <w:t>________/Еманов А.Г./</w:t>
      </w:r>
    </w:p>
    <w:p w:rsidR="000F1915" w:rsidRDefault="000F1915" w:rsidP="000F1915">
      <w:pPr>
        <w:jc w:val="both"/>
      </w:pPr>
      <w:r>
        <w:t>«______»_____________2012</w:t>
      </w:r>
      <w:r w:rsidRPr="006C4BE0">
        <w:t xml:space="preserve"> г. </w:t>
      </w:r>
    </w:p>
    <w:p w:rsidR="000F1915" w:rsidRDefault="000F1915" w:rsidP="000F1915">
      <w:pPr>
        <w:jc w:val="both"/>
      </w:pPr>
    </w:p>
    <w:p w:rsidR="000F1915" w:rsidRPr="006C4BE0" w:rsidRDefault="000F1915" w:rsidP="000F1915">
      <w:pPr>
        <w:jc w:val="both"/>
      </w:pPr>
      <w:r w:rsidRPr="006C4BE0">
        <w:t>«СОГЛАСОВАНО»:</w:t>
      </w:r>
    </w:p>
    <w:p w:rsidR="000F1915" w:rsidRPr="006C4BE0" w:rsidRDefault="000F1915" w:rsidP="000F1915">
      <w:pPr>
        <w:jc w:val="both"/>
      </w:pPr>
      <w:r w:rsidRPr="006C4BE0">
        <w:t>Зав. методическим отделом УМУ_________________</w:t>
      </w:r>
      <w:r>
        <w:t>________</w:t>
      </w:r>
      <w:r w:rsidRPr="006C4BE0">
        <w:t>_____</w:t>
      </w:r>
      <w:r>
        <w:t>_</w:t>
      </w:r>
      <w:r w:rsidRPr="006C4BE0">
        <w:t xml:space="preserve">__/Федорова С.А./ </w:t>
      </w:r>
    </w:p>
    <w:p w:rsidR="000F1915" w:rsidRDefault="000F1915" w:rsidP="000F1915">
      <w:pPr>
        <w:jc w:val="both"/>
      </w:pPr>
      <w:r>
        <w:t>«______»_____________2012</w:t>
      </w:r>
      <w:r w:rsidRPr="006C4BE0">
        <w:t xml:space="preserve"> г. </w:t>
      </w:r>
    </w:p>
    <w:p w:rsidR="00FD3A89" w:rsidRPr="00FD3A89" w:rsidRDefault="00FD3A89" w:rsidP="00FD3A89">
      <w:pPr>
        <w:shd w:val="clear" w:color="auto" w:fill="FFFFFF"/>
        <w:spacing w:line="360" w:lineRule="auto"/>
        <w:ind w:left="-1134" w:firstLine="141"/>
        <w:jc w:val="center"/>
      </w:pPr>
      <w:r w:rsidRPr="00FD3A89">
        <w:rPr>
          <w:color w:val="000000"/>
        </w:rPr>
        <w:lastRenderedPageBreak/>
        <w:t>МИНИСТЕРСТВО ОБРАЗОВАНИЯ И НАУКИ РОССИЙСКОЙ ФЕДЕРАЦИИ</w:t>
      </w:r>
    </w:p>
    <w:p w:rsidR="00FD3A89" w:rsidRPr="00FD3A89" w:rsidRDefault="00FD3A89" w:rsidP="00FD3A89">
      <w:pPr>
        <w:shd w:val="clear" w:color="auto" w:fill="FFFFFF"/>
        <w:spacing w:line="360" w:lineRule="auto"/>
        <w:ind w:left="-1134" w:firstLine="141"/>
        <w:jc w:val="center"/>
      </w:pPr>
      <w:r w:rsidRPr="00FD3A89">
        <w:rPr>
          <w:color w:val="000000"/>
        </w:rPr>
        <w:t>ФЕДЕРАЛЬНОЕ ГОСУДАРСТВЕННОЕ БЮДЖЕТНОЕ ОБРАЗОВАТЕЛЬНОЕ УЧРЕЖДЕНИЕ</w:t>
      </w:r>
    </w:p>
    <w:p w:rsidR="00FD3A89" w:rsidRPr="00FD3A89" w:rsidRDefault="00FD3A89" w:rsidP="00FD3A89">
      <w:pPr>
        <w:shd w:val="clear" w:color="auto" w:fill="FFFFFF"/>
        <w:spacing w:line="360" w:lineRule="auto"/>
        <w:ind w:left="-1134" w:firstLine="141"/>
        <w:jc w:val="center"/>
        <w:rPr>
          <w:color w:val="000000"/>
        </w:rPr>
      </w:pPr>
      <w:r w:rsidRPr="00FD3A89">
        <w:rPr>
          <w:color w:val="000000"/>
        </w:rPr>
        <w:t xml:space="preserve">ВЫСШЕГО ПРОФЕССИОНАЛЬНОГО ОБРАЗОВАНИЯ </w:t>
      </w:r>
    </w:p>
    <w:p w:rsidR="00FD3A89" w:rsidRPr="00FD3A89" w:rsidRDefault="00FD3A89" w:rsidP="00FD3A89">
      <w:pPr>
        <w:shd w:val="clear" w:color="auto" w:fill="FFFFFF"/>
        <w:spacing w:line="360" w:lineRule="auto"/>
        <w:ind w:left="-1134" w:firstLine="141"/>
        <w:jc w:val="center"/>
      </w:pPr>
      <w:r w:rsidRPr="00FD3A89">
        <w:rPr>
          <w:color w:val="000000"/>
        </w:rPr>
        <w:t>«ТЮМЕНСКИЙ ГОСУДАРСТВЕННЫЙ УНИВЕРСИТЕТ»</w:t>
      </w:r>
    </w:p>
    <w:p w:rsidR="00FD3A89" w:rsidRPr="00FD3A89" w:rsidRDefault="00FD3A89" w:rsidP="00FD3A89">
      <w:pPr>
        <w:shd w:val="clear" w:color="auto" w:fill="FFFFFF"/>
        <w:spacing w:line="360" w:lineRule="auto"/>
        <w:ind w:left="-1134" w:firstLine="141"/>
        <w:jc w:val="center"/>
      </w:pPr>
      <w:r w:rsidRPr="00FD3A89">
        <w:rPr>
          <w:color w:val="000000"/>
        </w:rPr>
        <w:t>ИНСТИТУТ ПРАВА, ЭКОНОМИКИ И УПРАВЛЕНИЯ</w:t>
      </w: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bCs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bCs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bCs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bCs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bCs/>
          <w:sz w:val="28"/>
          <w:szCs w:val="28"/>
        </w:rPr>
      </w:pPr>
    </w:p>
    <w:p w:rsidR="00FD3A89" w:rsidRPr="00227E84" w:rsidRDefault="00FD3A89" w:rsidP="00FD3A89">
      <w:pPr>
        <w:pStyle w:val="22"/>
        <w:spacing w:line="360" w:lineRule="auto"/>
        <w:outlineLvl w:val="1"/>
        <w:rPr>
          <w:szCs w:val="28"/>
        </w:rPr>
      </w:pPr>
    </w:p>
    <w:p w:rsidR="00D67258" w:rsidRDefault="00D67258" w:rsidP="00D67258">
      <w:pPr>
        <w:pStyle w:val="8"/>
        <w:spacing w:line="360" w:lineRule="auto"/>
        <w:ind w:firstLine="0"/>
        <w:jc w:val="center"/>
        <w:outlineLvl w:val="7"/>
        <w:rPr>
          <w:b/>
          <w:szCs w:val="28"/>
        </w:rPr>
      </w:pPr>
      <w:r>
        <w:rPr>
          <w:b/>
          <w:szCs w:val="28"/>
        </w:rPr>
        <w:t>ИТОГОВАЯ ГОСУДАРСТВЕННАЯ АТТЕСТАЦИЯ:</w:t>
      </w:r>
    </w:p>
    <w:p w:rsidR="00D67258" w:rsidRPr="00D67258" w:rsidRDefault="00D67258" w:rsidP="00D67258">
      <w:pPr>
        <w:spacing w:line="360" w:lineRule="auto"/>
        <w:jc w:val="center"/>
        <w:rPr>
          <w:b/>
          <w:sz w:val="28"/>
          <w:szCs w:val="28"/>
        </w:rPr>
      </w:pPr>
      <w:r w:rsidRPr="00D67258">
        <w:rPr>
          <w:b/>
          <w:sz w:val="28"/>
          <w:szCs w:val="28"/>
        </w:rPr>
        <w:t>ВЫПУСКНАЯ КВАЛИФИКАЦИОННАЯ РАБОТА</w:t>
      </w:r>
    </w:p>
    <w:p w:rsidR="00FD3A89" w:rsidRPr="00227E84" w:rsidRDefault="00FD3A89" w:rsidP="00D67258">
      <w:pPr>
        <w:pStyle w:val="8"/>
        <w:spacing w:line="360" w:lineRule="auto"/>
        <w:ind w:firstLine="0"/>
        <w:jc w:val="center"/>
        <w:outlineLvl w:val="7"/>
        <w:rPr>
          <w:b/>
          <w:szCs w:val="28"/>
        </w:rPr>
      </w:pPr>
      <w:r w:rsidRPr="00227E84">
        <w:rPr>
          <w:b/>
          <w:szCs w:val="28"/>
        </w:rPr>
        <w:t>МЕТОДИЧЕСКИ</w:t>
      </w:r>
      <w:r w:rsidR="00D67258">
        <w:rPr>
          <w:b/>
          <w:szCs w:val="28"/>
        </w:rPr>
        <w:t>Е УКАЗАНИЯ</w:t>
      </w:r>
    </w:p>
    <w:p w:rsidR="00FD3A89" w:rsidRPr="00227E84" w:rsidRDefault="00FD3A89" w:rsidP="00D6725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27E8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подготовке и защите</w:t>
      </w:r>
    </w:p>
    <w:p w:rsidR="00FD3A89" w:rsidRPr="00227E84" w:rsidRDefault="00FD3A89" w:rsidP="00D6725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27E84">
        <w:rPr>
          <w:b/>
          <w:bCs/>
          <w:sz w:val="28"/>
          <w:szCs w:val="28"/>
        </w:rPr>
        <w:t>выпускных квалификационных работ</w:t>
      </w:r>
    </w:p>
    <w:p w:rsidR="00FD3A89" w:rsidRPr="00227E84" w:rsidRDefault="00FD3A89" w:rsidP="00D67258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227E84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227E84">
        <w:rPr>
          <w:sz w:val="28"/>
          <w:szCs w:val="28"/>
        </w:rPr>
        <w:t>ПОДГОТОВКИ 030900</w:t>
      </w:r>
      <w:r w:rsidR="000F1915">
        <w:rPr>
          <w:sz w:val="28"/>
          <w:szCs w:val="28"/>
        </w:rPr>
        <w:t>.62</w:t>
      </w:r>
      <w:r w:rsidRPr="00227E84">
        <w:rPr>
          <w:sz w:val="28"/>
          <w:szCs w:val="28"/>
        </w:rPr>
        <w:t xml:space="preserve"> ЮРИСПРУДЕНЦИЯ (КВАЛИФИКАЦИЯ</w:t>
      </w:r>
      <w:r>
        <w:rPr>
          <w:sz w:val="28"/>
          <w:szCs w:val="28"/>
        </w:rPr>
        <w:t xml:space="preserve"> (СТЕПЕНЬ) «</w:t>
      </w:r>
      <w:r w:rsidRPr="00227E84">
        <w:rPr>
          <w:sz w:val="28"/>
          <w:szCs w:val="28"/>
        </w:rPr>
        <w:t>БАКАЛАВР</w:t>
      </w:r>
      <w:r>
        <w:rPr>
          <w:sz w:val="28"/>
          <w:szCs w:val="28"/>
        </w:rPr>
        <w:t>»</w:t>
      </w:r>
      <w:r w:rsidRPr="00227E84">
        <w:rPr>
          <w:sz w:val="28"/>
          <w:szCs w:val="28"/>
        </w:rPr>
        <w:t>)</w:t>
      </w:r>
    </w:p>
    <w:p w:rsidR="00FD3A89" w:rsidRPr="00476260" w:rsidRDefault="00FD3A89" w:rsidP="00FD3A89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FD3A89" w:rsidRPr="00476260" w:rsidRDefault="00FD3A89" w:rsidP="00FD3A89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FD3A89" w:rsidRPr="00476260" w:rsidRDefault="00FD3A89" w:rsidP="00FD3A89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3A89" w:rsidRPr="00476260" w:rsidRDefault="00FD3A89" w:rsidP="00FD3A8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3A89" w:rsidRDefault="00FD3A89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476260">
        <w:rPr>
          <w:color w:val="000000"/>
          <w:sz w:val="28"/>
          <w:szCs w:val="28"/>
        </w:rPr>
        <w:t>Тюмен</w:t>
      </w:r>
      <w:r>
        <w:rPr>
          <w:color w:val="000000"/>
          <w:sz w:val="28"/>
          <w:szCs w:val="28"/>
        </w:rPr>
        <w:t>ь</w:t>
      </w:r>
      <w:r w:rsidRPr="00476260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12</w:t>
      </w: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8E2A32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выпускной квалификационной работе……………………3</w:t>
      </w:r>
    </w:p>
    <w:p w:rsidR="008E2A32" w:rsidRDefault="008E2A32" w:rsidP="008E2A32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темы выпускной квалификационной работы……………………6</w:t>
      </w:r>
    </w:p>
    <w:p w:rsidR="008E2A32" w:rsidRDefault="008E2A32" w:rsidP="008E2A32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выпускной квалификационной работы……………………7</w:t>
      </w:r>
    </w:p>
    <w:p w:rsidR="008E2A32" w:rsidRDefault="008E2A32" w:rsidP="008E2A32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и изучение источников по теме выпускной квалификационной работы……………………………………………………………………………...9</w:t>
      </w:r>
    </w:p>
    <w:p w:rsidR="008E2A32" w:rsidRDefault="008E2A32" w:rsidP="008E2A32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плана выпускной квалификационной работы…………..14</w:t>
      </w:r>
    </w:p>
    <w:p w:rsidR="008E2A32" w:rsidRDefault="008E2A32" w:rsidP="008E2A32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над рукописью выпускной квалификационной работы……….15</w:t>
      </w:r>
    </w:p>
    <w:p w:rsidR="008E2A32" w:rsidRDefault="008E2A32" w:rsidP="008E2A32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и содержание выпускной квалификационной работы…….18</w:t>
      </w:r>
    </w:p>
    <w:p w:rsidR="008E2A32" w:rsidRDefault="008E2A32" w:rsidP="008E2A32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защите выпускной квалификационной работы………..22</w:t>
      </w:r>
    </w:p>
    <w:p w:rsidR="008E2A32" w:rsidRPr="00936291" w:rsidRDefault="008E2A32" w:rsidP="00936291">
      <w:pPr>
        <w:numPr>
          <w:ilvl w:val="0"/>
          <w:numId w:val="3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защиты выпускной квалификационной работы……………..23</w:t>
      </w: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8E2A32" w:rsidRDefault="008E2A32" w:rsidP="00FD3A89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D67258" w:rsidRDefault="00D67258" w:rsidP="00D67258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227E84">
        <w:rPr>
          <w:b w:val="0"/>
          <w:sz w:val="28"/>
          <w:szCs w:val="28"/>
        </w:rPr>
        <w:lastRenderedPageBreak/>
        <w:t>Методические рекомендации по написанию  и защите выпускных кв</w:t>
      </w:r>
      <w:r w:rsidRPr="00227E84">
        <w:rPr>
          <w:b w:val="0"/>
          <w:sz w:val="28"/>
          <w:szCs w:val="28"/>
        </w:rPr>
        <w:t>а</w:t>
      </w:r>
      <w:r w:rsidRPr="00227E84">
        <w:rPr>
          <w:b w:val="0"/>
          <w:sz w:val="28"/>
          <w:szCs w:val="28"/>
        </w:rPr>
        <w:t>лификационных работ предназначены для студентов, обучающихся по  н</w:t>
      </w:r>
      <w:r w:rsidRPr="00227E84">
        <w:rPr>
          <w:b w:val="0"/>
          <w:sz w:val="28"/>
          <w:szCs w:val="28"/>
        </w:rPr>
        <w:t>а</w:t>
      </w:r>
      <w:r w:rsidRPr="00227E84">
        <w:rPr>
          <w:b w:val="0"/>
          <w:sz w:val="28"/>
          <w:szCs w:val="28"/>
        </w:rPr>
        <w:t>правлению подготовки 030900 ЮРИСПРУДЕНЦИЯ (КВАЛИФИКАЦИЯ (СТЕПЕНЬ) «БАКАЛАВР»)</w:t>
      </w:r>
      <w:r>
        <w:rPr>
          <w:b w:val="0"/>
          <w:sz w:val="28"/>
          <w:szCs w:val="28"/>
        </w:rPr>
        <w:t xml:space="preserve"> </w:t>
      </w:r>
      <w:r w:rsidRPr="00227E84">
        <w:rPr>
          <w:b w:val="0"/>
          <w:sz w:val="28"/>
          <w:szCs w:val="28"/>
        </w:rPr>
        <w:t xml:space="preserve">дневной и заочной   (в том числе сокращенной) формы обучения.  </w:t>
      </w:r>
    </w:p>
    <w:p w:rsidR="00D67258" w:rsidRPr="00D67258" w:rsidRDefault="00D67258" w:rsidP="00D67258">
      <w:pPr>
        <w:pStyle w:val="20"/>
        <w:widowControl w:val="0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D67258">
        <w:rPr>
          <w:sz w:val="28"/>
          <w:szCs w:val="28"/>
        </w:rPr>
        <w:t>Методические рекомендации по написанию  и защите выпускных кв</w:t>
      </w:r>
      <w:r w:rsidRPr="00D67258">
        <w:rPr>
          <w:sz w:val="28"/>
          <w:szCs w:val="28"/>
        </w:rPr>
        <w:t>а</w:t>
      </w:r>
      <w:r w:rsidRPr="00D67258">
        <w:rPr>
          <w:sz w:val="28"/>
          <w:szCs w:val="28"/>
        </w:rPr>
        <w:t xml:space="preserve">лификационных работ </w:t>
      </w:r>
      <w:r w:rsidR="00FE4F7E">
        <w:rPr>
          <w:sz w:val="28"/>
          <w:szCs w:val="28"/>
        </w:rPr>
        <w:t>опубликован</w:t>
      </w:r>
      <w:r w:rsidRPr="00D67258">
        <w:rPr>
          <w:sz w:val="28"/>
          <w:szCs w:val="28"/>
        </w:rPr>
        <w:t xml:space="preserve"> на сайте ТюмГУ: </w:t>
      </w:r>
      <w:r w:rsidR="00FE4F7E" w:rsidRPr="00FE4F7E">
        <w:rPr>
          <w:sz w:val="28"/>
          <w:szCs w:val="28"/>
        </w:rPr>
        <w:t>Итоговая государс</w:t>
      </w:r>
      <w:r w:rsidR="00FE4F7E" w:rsidRPr="00FE4F7E">
        <w:rPr>
          <w:sz w:val="28"/>
          <w:szCs w:val="28"/>
        </w:rPr>
        <w:t>т</w:t>
      </w:r>
      <w:r w:rsidR="00FE4F7E" w:rsidRPr="00FE4F7E">
        <w:rPr>
          <w:sz w:val="28"/>
          <w:szCs w:val="28"/>
        </w:rPr>
        <w:t>венная аттестация: Выпускная квалификационная работа</w:t>
      </w:r>
      <w:r w:rsidRPr="00D67258">
        <w:rPr>
          <w:sz w:val="28"/>
          <w:szCs w:val="28"/>
        </w:rPr>
        <w:t xml:space="preserve"> [электронный р</w:t>
      </w:r>
      <w:r w:rsidRPr="00D67258">
        <w:rPr>
          <w:sz w:val="28"/>
          <w:szCs w:val="28"/>
        </w:rPr>
        <w:t>е</w:t>
      </w:r>
      <w:r w:rsidRPr="00D67258">
        <w:rPr>
          <w:sz w:val="28"/>
          <w:szCs w:val="28"/>
        </w:rPr>
        <w:t xml:space="preserve">сурс] / Режим доступа: </w:t>
      </w:r>
      <w:hyperlink r:id="rId7" w:history="1">
        <w:r w:rsidR="00FE4F7E" w:rsidRPr="00F223C8">
          <w:rPr>
            <w:rStyle w:val="ad"/>
            <w:sz w:val="28"/>
            <w:szCs w:val="28"/>
          </w:rPr>
          <w:t>http://www.umk.utmn.ru</w:t>
        </w:r>
      </w:hyperlink>
      <w:r w:rsidRPr="00D67258">
        <w:rPr>
          <w:sz w:val="28"/>
          <w:szCs w:val="28"/>
        </w:rPr>
        <w:t xml:space="preserve">., свободный. </w:t>
      </w:r>
      <w:r>
        <w:rPr>
          <w:sz w:val="28"/>
          <w:szCs w:val="28"/>
        </w:rPr>
        <w:t xml:space="preserve"> </w:t>
      </w:r>
    </w:p>
    <w:p w:rsidR="00492517" w:rsidRPr="004A2625" w:rsidRDefault="00492517" w:rsidP="00492517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4A2625">
        <w:rPr>
          <w:sz w:val="28"/>
          <w:szCs w:val="28"/>
        </w:rPr>
        <w:t xml:space="preserve">Работа утверждена учебно-методической комиссией Института </w:t>
      </w:r>
      <w:r w:rsidR="00227E84" w:rsidRPr="004A2625">
        <w:rPr>
          <w:sz w:val="28"/>
          <w:szCs w:val="28"/>
        </w:rPr>
        <w:t xml:space="preserve">права, экономики и </w:t>
      </w:r>
      <w:r w:rsidR="004A2625" w:rsidRPr="004A2625">
        <w:rPr>
          <w:sz w:val="28"/>
          <w:szCs w:val="28"/>
        </w:rPr>
        <w:t>управления</w:t>
      </w:r>
      <w:r w:rsidR="00FD3A89">
        <w:rPr>
          <w:sz w:val="28"/>
          <w:szCs w:val="28"/>
        </w:rPr>
        <w:t xml:space="preserve">  от 28.03.2012 № 7</w:t>
      </w:r>
    </w:p>
    <w:p w:rsidR="00492517" w:rsidRPr="0056706D" w:rsidRDefault="00492517" w:rsidP="00492517">
      <w:pPr>
        <w:spacing w:line="360" w:lineRule="auto"/>
        <w:ind w:firstLine="851"/>
        <w:jc w:val="both"/>
        <w:rPr>
          <w:sz w:val="28"/>
          <w:szCs w:val="28"/>
        </w:rPr>
      </w:pPr>
    </w:p>
    <w:p w:rsidR="00492517" w:rsidRPr="0056706D" w:rsidRDefault="00492517" w:rsidP="00492517">
      <w:pPr>
        <w:spacing w:line="360" w:lineRule="auto"/>
        <w:ind w:firstLine="851"/>
        <w:jc w:val="both"/>
        <w:rPr>
          <w:sz w:val="28"/>
          <w:szCs w:val="28"/>
        </w:rPr>
      </w:pPr>
      <w:r w:rsidRPr="0056706D">
        <w:rPr>
          <w:sz w:val="28"/>
          <w:szCs w:val="28"/>
        </w:rPr>
        <w:t>Составител</w:t>
      </w:r>
      <w:r w:rsidR="00227E84">
        <w:rPr>
          <w:sz w:val="28"/>
          <w:szCs w:val="28"/>
        </w:rPr>
        <w:t>и</w:t>
      </w:r>
      <w:r w:rsidRPr="0056706D">
        <w:rPr>
          <w:sz w:val="28"/>
          <w:szCs w:val="28"/>
        </w:rPr>
        <w:t xml:space="preserve">: </w:t>
      </w:r>
    </w:p>
    <w:p w:rsidR="00227E84" w:rsidRDefault="00492517" w:rsidP="00492517">
      <w:pPr>
        <w:spacing w:line="360" w:lineRule="auto"/>
        <w:ind w:firstLine="851"/>
        <w:jc w:val="both"/>
        <w:rPr>
          <w:sz w:val="28"/>
          <w:szCs w:val="28"/>
        </w:rPr>
      </w:pPr>
      <w:r w:rsidRPr="0056706D">
        <w:rPr>
          <w:sz w:val="28"/>
          <w:szCs w:val="28"/>
        </w:rPr>
        <w:t xml:space="preserve">доцент кафедры </w:t>
      </w:r>
      <w:r w:rsidR="00E06DE7" w:rsidRPr="0056706D">
        <w:rPr>
          <w:sz w:val="28"/>
          <w:szCs w:val="28"/>
        </w:rPr>
        <w:t>административного и финансового</w:t>
      </w:r>
      <w:r w:rsidRPr="0056706D">
        <w:rPr>
          <w:sz w:val="28"/>
          <w:szCs w:val="28"/>
        </w:rPr>
        <w:t xml:space="preserve"> права, кандидат юридических наук</w:t>
      </w:r>
      <w:r w:rsidR="00E06DE7" w:rsidRPr="0056706D">
        <w:rPr>
          <w:sz w:val="28"/>
          <w:szCs w:val="28"/>
        </w:rPr>
        <w:t xml:space="preserve">, доцент Данилова Наталья Владимировна, </w:t>
      </w:r>
    </w:p>
    <w:p w:rsidR="00492517" w:rsidRPr="0056706D" w:rsidRDefault="00E06DE7" w:rsidP="00492517">
      <w:pPr>
        <w:spacing w:line="360" w:lineRule="auto"/>
        <w:ind w:firstLine="851"/>
        <w:jc w:val="both"/>
        <w:rPr>
          <w:sz w:val="28"/>
          <w:szCs w:val="28"/>
        </w:rPr>
      </w:pPr>
      <w:r w:rsidRPr="0056706D">
        <w:rPr>
          <w:sz w:val="28"/>
          <w:szCs w:val="28"/>
        </w:rPr>
        <w:t>доцент кафедры уголовного права и процесса, кандидат юридических наук</w:t>
      </w:r>
      <w:r w:rsidR="00227E84">
        <w:rPr>
          <w:sz w:val="28"/>
          <w:szCs w:val="28"/>
        </w:rPr>
        <w:t>, доцент</w:t>
      </w:r>
      <w:r w:rsidRPr="0056706D">
        <w:rPr>
          <w:sz w:val="28"/>
          <w:szCs w:val="28"/>
        </w:rPr>
        <w:t xml:space="preserve"> Сидорова Наталья Вячеславовна</w:t>
      </w:r>
    </w:p>
    <w:p w:rsidR="00492517" w:rsidRPr="0056706D" w:rsidRDefault="00492517" w:rsidP="00492517">
      <w:pPr>
        <w:pStyle w:val="21"/>
        <w:spacing w:line="360" w:lineRule="auto"/>
        <w:ind w:firstLine="720"/>
        <w:jc w:val="both"/>
        <w:rPr>
          <w:szCs w:val="28"/>
        </w:rPr>
      </w:pPr>
    </w:p>
    <w:p w:rsidR="00492517" w:rsidRPr="00227E84" w:rsidRDefault="00492517" w:rsidP="00227E84">
      <w:pPr>
        <w:spacing w:line="360" w:lineRule="auto"/>
        <w:ind w:firstLine="709"/>
        <w:jc w:val="both"/>
        <w:rPr>
          <w:sz w:val="28"/>
          <w:szCs w:val="28"/>
        </w:rPr>
      </w:pPr>
    </w:p>
    <w:p w:rsidR="00492517" w:rsidRPr="0056706D" w:rsidRDefault="00492517" w:rsidP="00492517">
      <w:pPr>
        <w:spacing w:line="360" w:lineRule="auto"/>
        <w:ind w:firstLine="851"/>
        <w:jc w:val="both"/>
        <w:rPr>
          <w:sz w:val="28"/>
          <w:szCs w:val="28"/>
        </w:rPr>
      </w:pPr>
    </w:p>
    <w:p w:rsidR="00492517" w:rsidRPr="0056706D" w:rsidRDefault="00492517" w:rsidP="00492517">
      <w:pPr>
        <w:spacing w:line="360" w:lineRule="auto"/>
        <w:ind w:firstLine="851"/>
        <w:jc w:val="both"/>
        <w:rPr>
          <w:sz w:val="28"/>
          <w:szCs w:val="28"/>
        </w:rPr>
      </w:pPr>
    </w:p>
    <w:p w:rsidR="00E06DE7" w:rsidRPr="0056706D" w:rsidRDefault="00E06DE7" w:rsidP="004925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06DE7" w:rsidRPr="0056706D" w:rsidRDefault="00E06DE7" w:rsidP="004925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06DE7" w:rsidRPr="0056706D" w:rsidRDefault="00E06DE7" w:rsidP="004925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06DE7" w:rsidRPr="0056706D" w:rsidRDefault="00E06DE7" w:rsidP="004925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06DE7" w:rsidRPr="0056706D" w:rsidRDefault="00E06DE7" w:rsidP="004925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06DE7" w:rsidRPr="0056706D" w:rsidRDefault="00E06DE7" w:rsidP="004925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06DE7" w:rsidRPr="0056706D" w:rsidRDefault="00E06DE7" w:rsidP="004925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F51C1" w:rsidRPr="0056706D" w:rsidRDefault="00492517" w:rsidP="004A262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6706D">
        <w:rPr>
          <w:b/>
          <w:bCs/>
          <w:sz w:val="28"/>
          <w:szCs w:val="28"/>
        </w:rPr>
        <w:lastRenderedPageBreak/>
        <w:t xml:space="preserve">1. </w:t>
      </w:r>
      <w:r w:rsidR="002F51C1" w:rsidRPr="0056706D">
        <w:rPr>
          <w:b/>
          <w:bCs/>
          <w:sz w:val="28"/>
          <w:szCs w:val="28"/>
        </w:rPr>
        <w:t xml:space="preserve"> ТРЕБОВАНИЯ К ВЫПУСКНОЙ</w:t>
      </w:r>
      <w:r w:rsidRPr="0056706D">
        <w:rPr>
          <w:b/>
          <w:bCs/>
          <w:sz w:val="28"/>
          <w:szCs w:val="28"/>
        </w:rPr>
        <w:t xml:space="preserve"> </w:t>
      </w:r>
      <w:r w:rsidR="002F51C1" w:rsidRPr="0056706D">
        <w:rPr>
          <w:b/>
          <w:bCs/>
          <w:sz w:val="28"/>
          <w:szCs w:val="28"/>
        </w:rPr>
        <w:t>КВАЛИФИКАЦИОННОЙ РАБОТЕ</w:t>
      </w:r>
    </w:p>
    <w:p w:rsidR="00431E84" w:rsidRPr="00431E84" w:rsidRDefault="00431E84" w:rsidP="004A2625">
      <w:pPr>
        <w:spacing w:line="360" w:lineRule="auto"/>
        <w:ind w:firstLine="709"/>
        <w:jc w:val="both"/>
        <w:rPr>
          <w:sz w:val="28"/>
          <w:szCs w:val="28"/>
        </w:rPr>
      </w:pPr>
      <w:r w:rsidRPr="00431E84">
        <w:rPr>
          <w:sz w:val="28"/>
          <w:szCs w:val="28"/>
        </w:rPr>
        <w:t>Согласно Федеральному государственному образовательному станда</w:t>
      </w:r>
      <w:r w:rsidRPr="00431E84">
        <w:rPr>
          <w:sz w:val="28"/>
          <w:szCs w:val="28"/>
        </w:rPr>
        <w:t>р</w:t>
      </w:r>
      <w:r w:rsidRPr="00431E84">
        <w:rPr>
          <w:sz w:val="28"/>
          <w:szCs w:val="28"/>
        </w:rPr>
        <w:t>ту высшего профессионального образования по направлению подготовки 030900 Юриспруденция (квалификация (степень)  «бакалавр»)  (п.8.6) Итог</w:t>
      </w:r>
      <w:r w:rsidRPr="00431E84">
        <w:rPr>
          <w:sz w:val="28"/>
          <w:szCs w:val="28"/>
        </w:rPr>
        <w:t>о</w:t>
      </w:r>
      <w:r w:rsidRPr="00431E84">
        <w:rPr>
          <w:sz w:val="28"/>
          <w:szCs w:val="28"/>
        </w:rPr>
        <w:t>вая государственная аттестация бакалавра включает не менее двух госуда</w:t>
      </w:r>
      <w:r w:rsidRPr="00431E84">
        <w:rPr>
          <w:sz w:val="28"/>
          <w:szCs w:val="28"/>
        </w:rPr>
        <w:t>р</w:t>
      </w:r>
      <w:r w:rsidRPr="00431E84">
        <w:rPr>
          <w:sz w:val="28"/>
          <w:szCs w:val="28"/>
        </w:rPr>
        <w:t>ственных экзаменов. По решению ученого совета вуза дополнительно может быть включена защита выпускной квалификационной работы (бакалаврской работы). Требования к содержанию, объему и структуре выпускной квал</w:t>
      </w:r>
      <w:r w:rsidRPr="00431E84">
        <w:rPr>
          <w:sz w:val="28"/>
          <w:szCs w:val="28"/>
        </w:rPr>
        <w:t>и</w:t>
      </w:r>
      <w:r w:rsidRPr="00431E84">
        <w:rPr>
          <w:sz w:val="28"/>
          <w:szCs w:val="28"/>
        </w:rPr>
        <w:t>фикационной работы (бакалаврской работы)  определяются высшим учебным заведением. Выпускная квалификационная работа бакалавра должна носить практическую направленность в соответствии с выбранным профилем подг</w:t>
      </w:r>
      <w:r w:rsidRPr="00431E84">
        <w:rPr>
          <w:sz w:val="28"/>
          <w:szCs w:val="28"/>
        </w:rPr>
        <w:t>о</w:t>
      </w:r>
      <w:r w:rsidRPr="00431E84">
        <w:rPr>
          <w:sz w:val="28"/>
          <w:szCs w:val="28"/>
        </w:rPr>
        <w:t>товки юриста.</w:t>
      </w:r>
    </w:p>
    <w:p w:rsidR="002F51C1" w:rsidRPr="0056706D" w:rsidRDefault="002F51C1" w:rsidP="004A2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1E84">
        <w:rPr>
          <w:sz w:val="28"/>
          <w:szCs w:val="28"/>
        </w:rPr>
        <w:t>В соответствии с Положением  об итоговой государственной аттест</w:t>
      </w:r>
      <w:r w:rsidRPr="00431E84">
        <w:rPr>
          <w:sz w:val="28"/>
          <w:szCs w:val="28"/>
        </w:rPr>
        <w:t>а</w:t>
      </w:r>
      <w:r w:rsidRPr="00431E84">
        <w:rPr>
          <w:sz w:val="28"/>
          <w:szCs w:val="28"/>
        </w:rPr>
        <w:t>ции выпускников Тюменского</w:t>
      </w:r>
      <w:r w:rsidRPr="0056706D">
        <w:rPr>
          <w:sz w:val="28"/>
          <w:szCs w:val="28"/>
        </w:rPr>
        <w:t xml:space="preserve"> государственного университета защита вып</w:t>
      </w:r>
      <w:r w:rsidRPr="0056706D">
        <w:rPr>
          <w:sz w:val="28"/>
          <w:szCs w:val="28"/>
        </w:rPr>
        <w:t>у</w:t>
      </w:r>
      <w:r w:rsidRPr="0056706D">
        <w:rPr>
          <w:sz w:val="28"/>
          <w:szCs w:val="28"/>
        </w:rPr>
        <w:t>скной квалификационной работы (далее – ВКР) наряду с итоговыми госуда</w:t>
      </w:r>
      <w:r w:rsidRPr="0056706D">
        <w:rPr>
          <w:sz w:val="28"/>
          <w:szCs w:val="28"/>
        </w:rPr>
        <w:t>р</w:t>
      </w:r>
      <w:r w:rsidRPr="0056706D">
        <w:rPr>
          <w:sz w:val="28"/>
          <w:szCs w:val="28"/>
        </w:rPr>
        <w:t>ственными экзаменами является необходимым элементо</w:t>
      </w:r>
      <w:r w:rsidR="00E06DE7" w:rsidRPr="0056706D">
        <w:rPr>
          <w:sz w:val="28"/>
          <w:szCs w:val="28"/>
        </w:rPr>
        <w:t>м</w:t>
      </w:r>
      <w:r w:rsidRPr="0056706D">
        <w:rPr>
          <w:sz w:val="28"/>
          <w:szCs w:val="28"/>
        </w:rPr>
        <w:t xml:space="preserve"> государственной итоговой аттестации студента. </w:t>
      </w:r>
    </w:p>
    <w:p w:rsidR="00857288" w:rsidRPr="0056706D" w:rsidRDefault="00857288" w:rsidP="004A2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06D">
        <w:rPr>
          <w:sz w:val="28"/>
          <w:szCs w:val="28"/>
        </w:rPr>
        <w:t>Выпускная квалификационная работа бакалавра должна носить пра</w:t>
      </w:r>
      <w:r w:rsidRPr="0056706D">
        <w:rPr>
          <w:sz w:val="28"/>
          <w:szCs w:val="28"/>
        </w:rPr>
        <w:t>к</w:t>
      </w:r>
      <w:r w:rsidRPr="0056706D">
        <w:rPr>
          <w:sz w:val="28"/>
          <w:szCs w:val="28"/>
        </w:rPr>
        <w:t>тическую направленность в соответствии с выбранным профилем подготовки юриста.</w:t>
      </w:r>
    </w:p>
    <w:p w:rsidR="002F51C1" w:rsidRPr="0056706D" w:rsidRDefault="002F51C1" w:rsidP="004A2625">
      <w:pPr>
        <w:shd w:val="clear" w:color="auto" w:fill="FFFFFF"/>
        <w:spacing w:before="3" w:line="360" w:lineRule="auto"/>
        <w:ind w:firstLine="709"/>
        <w:jc w:val="both"/>
        <w:rPr>
          <w:sz w:val="28"/>
          <w:szCs w:val="28"/>
        </w:rPr>
      </w:pPr>
      <w:r w:rsidRPr="0056706D">
        <w:rPr>
          <w:color w:val="000000"/>
          <w:spacing w:val="-2"/>
          <w:sz w:val="28"/>
          <w:szCs w:val="28"/>
        </w:rPr>
        <w:t>Написание и защита выпуск</w:t>
      </w:r>
      <w:r w:rsidRPr="0056706D">
        <w:rPr>
          <w:color w:val="000000"/>
          <w:spacing w:val="-2"/>
          <w:sz w:val="28"/>
          <w:szCs w:val="28"/>
        </w:rPr>
        <w:softHyphen/>
      </w:r>
      <w:r w:rsidRPr="0056706D">
        <w:rPr>
          <w:color w:val="000000"/>
          <w:spacing w:val="-3"/>
          <w:sz w:val="28"/>
          <w:szCs w:val="28"/>
        </w:rPr>
        <w:t>ной квалификационной работы имеют сво</w:t>
      </w:r>
      <w:r w:rsidRPr="0056706D">
        <w:rPr>
          <w:color w:val="000000"/>
          <w:spacing w:val="-3"/>
          <w:sz w:val="28"/>
          <w:szCs w:val="28"/>
        </w:rPr>
        <w:t>и</w:t>
      </w:r>
      <w:r w:rsidRPr="0056706D">
        <w:rPr>
          <w:color w:val="000000"/>
          <w:spacing w:val="-3"/>
          <w:sz w:val="28"/>
          <w:szCs w:val="28"/>
        </w:rPr>
        <w:t>ми целями:</w:t>
      </w:r>
    </w:p>
    <w:p w:rsidR="002F51C1" w:rsidRPr="0056706D" w:rsidRDefault="002F51C1" w:rsidP="004A262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6706D">
        <w:rPr>
          <w:sz w:val="28"/>
          <w:szCs w:val="28"/>
        </w:rPr>
        <w:t>систематизацию, закрепление и расширение теоретических зн</w:t>
      </w:r>
      <w:r w:rsidRPr="0056706D">
        <w:rPr>
          <w:sz w:val="28"/>
          <w:szCs w:val="28"/>
        </w:rPr>
        <w:t>а</w:t>
      </w:r>
      <w:r w:rsidRPr="0056706D">
        <w:rPr>
          <w:sz w:val="28"/>
          <w:szCs w:val="28"/>
        </w:rPr>
        <w:t>ний и практических навыков по специальности;</w:t>
      </w:r>
    </w:p>
    <w:p w:rsidR="002F51C1" w:rsidRPr="0056706D" w:rsidRDefault="002F51C1" w:rsidP="004A262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6706D">
        <w:rPr>
          <w:sz w:val="28"/>
          <w:szCs w:val="28"/>
        </w:rPr>
        <w:t>применение  полученных знаний при решении конкретных  н</w:t>
      </w:r>
      <w:r w:rsidRPr="0056706D">
        <w:rPr>
          <w:sz w:val="28"/>
          <w:szCs w:val="28"/>
        </w:rPr>
        <w:t>а</w:t>
      </w:r>
      <w:r w:rsidRPr="0056706D">
        <w:rPr>
          <w:sz w:val="28"/>
          <w:szCs w:val="28"/>
        </w:rPr>
        <w:t>учных и практических задач с использованием автоматизированных систем управления;</w:t>
      </w:r>
    </w:p>
    <w:p w:rsidR="002F51C1" w:rsidRPr="0056706D" w:rsidRDefault="002F51C1" w:rsidP="004A262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6706D">
        <w:rPr>
          <w:sz w:val="28"/>
          <w:szCs w:val="28"/>
        </w:rPr>
        <w:t>развитие навыков ведения самостоятельной работы;</w:t>
      </w:r>
    </w:p>
    <w:p w:rsidR="002F51C1" w:rsidRPr="0056706D" w:rsidRDefault="002F51C1" w:rsidP="004A262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6706D">
        <w:rPr>
          <w:sz w:val="28"/>
          <w:szCs w:val="28"/>
        </w:rPr>
        <w:lastRenderedPageBreak/>
        <w:t>применение методик исследования и экспериментирования;</w:t>
      </w:r>
    </w:p>
    <w:p w:rsidR="002F51C1" w:rsidRPr="0056706D" w:rsidRDefault="002F51C1" w:rsidP="004A262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6706D">
        <w:rPr>
          <w:sz w:val="28"/>
          <w:szCs w:val="28"/>
        </w:rPr>
        <w:t>выявление умения делать обобщения, выводы, разрабатывать практические рекомендации в исследуемой области.</w:t>
      </w:r>
    </w:p>
    <w:p w:rsidR="002F51C1" w:rsidRPr="0056706D" w:rsidRDefault="002F51C1" w:rsidP="004A26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56706D">
        <w:rPr>
          <w:color w:val="000000"/>
          <w:spacing w:val="-4"/>
          <w:sz w:val="28"/>
          <w:szCs w:val="28"/>
        </w:rPr>
        <w:t>Применительно к выпускникам, обучающихся по направлению</w:t>
      </w:r>
      <w:r w:rsidR="00E06DE7" w:rsidRPr="0056706D">
        <w:rPr>
          <w:color w:val="000000"/>
          <w:spacing w:val="-4"/>
          <w:sz w:val="28"/>
          <w:szCs w:val="28"/>
        </w:rPr>
        <w:t xml:space="preserve">  Юри</w:t>
      </w:r>
      <w:r w:rsidR="00E06DE7" w:rsidRPr="0056706D">
        <w:rPr>
          <w:color w:val="000000"/>
          <w:spacing w:val="-4"/>
          <w:sz w:val="28"/>
          <w:szCs w:val="28"/>
        </w:rPr>
        <w:t>с</w:t>
      </w:r>
      <w:r w:rsidR="00E06DE7" w:rsidRPr="0056706D">
        <w:rPr>
          <w:color w:val="000000"/>
          <w:spacing w:val="-4"/>
          <w:sz w:val="28"/>
          <w:szCs w:val="28"/>
        </w:rPr>
        <w:t>пруденция</w:t>
      </w:r>
      <w:r w:rsidRPr="0056706D">
        <w:rPr>
          <w:color w:val="000000"/>
          <w:spacing w:val="-4"/>
          <w:sz w:val="28"/>
          <w:szCs w:val="28"/>
        </w:rPr>
        <w:t>, достижение указанных</w:t>
      </w:r>
      <w:r w:rsidRPr="0056706D">
        <w:rPr>
          <w:color w:val="000000"/>
          <w:spacing w:val="-3"/>
          <w:sz w:val="28"/>
          <w:szCs w:val="28"/>
        </w:rPr>
        <w:t xml:space="preserve"> це</w:t>
      </w:r>
      <w:r w:rsidRPr="0056706D">
        <w:rPr>
          <w:color w:val="000000"/>
          <w:spacing w:val="-3"/>
          <w:sz w:val="28"/>
          <w:szCs w:val="28"/>
        </w:rPr>
        <w:softHyphen/>
      </w:r>
      <w:r w:rsidRPr="0056706D">
        <w:rPr>
          <w:color w:val="000000"/>
          <w:spacing w:val="1"/>
          <w:sz w:val="28"/>
          <w:szCs w:val="28"/>
        </w:rPr>
        <w:t>лей означает глубокое освоение обши</w:t>
      </w:r>
      <w:r w:rsidRPr="0056706D">
        <w:rPr>
          <w:color w:val="000000"/>
          <w:spacing w:val="1"/>
          <w:sz w:val="28"/>
          <w:szCs w:val="28"/>
        </w:rPr>
        <w:t>р</w:t>
      </w:r>
      <w:r w:rsidRPr="0056706D">
        <w:rPr>
          <w:color w:val="000000"/>
          <w:spacing w:val="1"/>
          <w:sz w:val="28"/>
          <w:szCs w:val="28"/>
        </w:rPr>
        <w:t>ного исторического, теоретиче</w:t>
      </w:r>
      <w:r w:rsidRPr="0056706D">
        <w:rPr>
          <w:color w:val="000000"/>
          <w:spacing w:val="1"/>
          <w:sz w:val="28"/>
          <w:szCs w:val="28"/>
        </w:rPr>
        <w:softHyphen/>
      </w:r>
      <w:r w:rsidRPr="0056706D">
        <w:rPr>
          <w:color w:val="000000"/>
          <w:spacing w:val="-3"/>
          <w:sz w:val="28"/>
          <w:szCs w:val="28"/>
        </w:rPr>
        <w:t>ского и действующего нормативного и прав</w:t>
      </w:r>
      <w:r w:rsidRPr="0056706D">
        <w:rPr>
          <w:color w:val="000000"/>
          <w:spacing w:val="-3"/>
          <w:sz w:val="28"/>
          <w:szCs w:val="28"/>
        </w:rPr>
        <w:t>о</w:t>
      </w:r>
      <w:r w:rsidRPr="0056706D">
        <w:rPr>
          <w:color w:val="000000"/>
          <w:spacing w:val="-3"/>
          <w:sz w:val="28"/>
          <w:szCs w:val="28"/>
        </w:rPr>
        <w:t>применительного материала в решении той или иной актуальной государс</w:t>
      </w:r>
      <w:r w:rsidRPr="0056706D">
        <w:rPr>
          <w:color w:val="000000"/>
          <w:spacing w:val="-3"/>
          <w:sz w:val="28"/>
          <w:szCs w:val="28"/>
        </w:rPr>
        <w:t>т</w:t>
      </w:r>
      <w:r w:rsidRPr="0056706D">
        <w:rPr>
          <w:color w:val="000000"/>
          <w:spacing w:val="-3"/>
          <w:sz w:val="28"/>
          <w:szCs w:val="28"/>
        </w:rPr>
        <w:t>венно-правовой или историко-правовой проблемы.</w:t>
      </w:r>
      <w:r w:rsidRPr="0056706D">
        <w:rPr>
          <w:sz w:val="28"/>
          <w:szCs w:val="28"/>
        </w:rPr>
        <w:t xml:space="preserve"> Актуальность работы, ее взаимосвязь с происходящими в государственно-правовой сфере социальн</w:t>
      </w:r>
      <w:r w:rsidRPr="0056706D">
        <w:rPr>
          <w:sz w:val="28"/>
          <w:szCs w:val="28"/>
        </w:rPr>
        <w:t>ы</w:t>
      </w:r>
      <w:r w:rsidRPr="0056706D">
        <w:rPr>
          <w:sz w:val="28"/>
          <w:szCs w:val="28"/>
        </w:rPr>
        <w:t>ми процессами является важнейшим требованием к работе.</w:t>
      </w:r>
    </w:p>
    <w:p w:rsidR="002F51C1" w:rsidRPr="0056706D" w:rsidRDefault="002F51C1" w:rsidP="004A2625">
      <w:pPr>
        <w:shd w:val="clear" w:color="auto" w:fill="FFFFFF"/>
        <w:spacing w:line="360" w:lineRule="auto"/>
        <w:ind w:right="3" w:firstLine="709"/>
        <w:jc w:val="both"/>
        <w:rPr>
          <w:sz w:val="28"/>
          <w:szCs w:val="28"/>
        </w:rPr>
      </w:pPr>
      <w:r w:rsidRPr="0056706D">
        <w:rPr>
          <w:color w:val="000000"/>
          <w:spacing w:val="-3"/>
          <w:sz w:val="28"/>
          <w:szCs w:val="28"/>
        </w:rPr>
        <w:t xml:space="preserve">Вместе с систематизацией и углублением полученных за весь срок </w:t>
      </w:r>
      <w:r w:rsidRPr="0056706D">
        <w:rPr>
          <w:color w:val="000000"/>
          <w:spacing w:val="-2"/>
          <w:sz w:val="28"/>
          <w:szCs w:val="28"/>
        </w:rPr>
        <w:t>те</w:t>
      </w:r>
      <w:r w:rsidRPr="0056706D">
        <w:rPr>
          <w:color w:val="000000"/>
          <w:spacing w:val="-2"/>
          <w:sz w:val="28"/>
          <w:szCs w:val="28"/>
        </w:rPr>
        <w:t>о</w:t>
      </w:r>
      <w:r w:rsidRPr="0056706D">
        <w:rPr>
          <w:color w:val="000000"/>
          <w:spacing w:val="-2"/>
          <w:sz w:val="28"/>
          <w:szCs w:val="28"/>
        </w:rPr>
        <w:t xml:space="preserve">ретического обучения знаний </w:t>
      </w:r>
      <w:r w:rsidR="00E06DE7" w:rsidRPr="0056706D">
        <w:rPr>
          <w:color w:val="000000"/>
          <w:spacing w:val="-2"/>
          <w:sz w:val="28"/>
          <w:szCs w:val="28"/>
        </w:rPr>
        <w:t xml:space="preserve">студент </w:t>
      </w:r>
      <w:r w:rsidRPr="0056706D">
        <w:rPr>
          <w:color w:val="000000"/>
          <w:spacing w:val="-2"/>
          <w:sz w:val="28"/>
          <w:szCs w:val="28"/>
        </w:rPr>
        <w:t xml:space="preserve"> в процессе подготовки </w:t>
      </w:r>
      <w:r w:rsidRPr="0056706D">
        <w:rPr>
          <w:color w:val="000000"/>
          <w:spacing w:val="-4"/>
          <w:sz w:val="28"/>
          <w:szCs w:val="28"/>
        </w:rPr>
        <w:t>и написания в</w:t>
      </w:r>
      <w:r w:rsidRPr="0056706D">
        <w:rPr>
          <w:color w:val="000000"/>
          <w:spacing w:val="-4"/>
          <w:sz w:val="28"/>
          <w:szCs w:val="28"/>
        </w:rPr>
        <w:t>ы</w:t>
      </w:r>
      <w:r w:rsidRPr="0056706D">
        <w:rPr>
          <w:color w:val="000000"/>
          <w:spacing w:val="-4"/>
          <w:sz w:val="28"/>
          <w:szCs w:val="28"/>
        </w:rPr>
        <w:t xml:space="preserve">пускной квалификационной работы имеет возможность </w:t>
      </w:r>
      <w:r w:rsidRPr="0056706D">
        <w:rPr>
          <w:color w:val="000000"/>
          <w:spacing w:val="-3"/>
          <w:sz w:val="28"/>
          <w:szCs w:val="28"/>
        </w:rPr>
        <w:t>приобрести умение с</w:t>
      </w:r>
      <w:r w:rsidRPr="0056706D">
        <w:rPr>
          <w:color w:val="000000"/>
          <w:spacing w:val="-3"/>
          <w:sz w:val="28"/>
          <w:szCs w:val="28"/>
        </w:rPr>
        <w:t>о</w:t>
      </w:r>
      <w:r w:rsidRPr="0056706D">
        <w:rPr>
          <w:color w:val="000000"/>
          <w:spacing w:val="-3"/>
          <w:sz w:val="28"/>
          <w:szCs w:val="28"/>
        </w:rPr>
        <w:t>бирать, обоб</w:t>
      </w:r>
      <w:r w:rsidRPr="0056706D">
        <w:rPr>
          <w:color w:val="000000"/>
          <w:spacing w:val="-3"/>
          <w:sz w:val="28"/>
          <w:szCs w:val="28"/>
        </w:rPr>
        <w:softHyphen/>
      </w:r>
      <w:r w:rsidRPr="0056706D">
        <w:rPr>
          <w:color w:val="000000"/>
          <w:spacing w:val="-4"/>
          <w:sz w:val="28"/>
          <w:szCs w:val="28"/>
        </w:rPr>
        <w:t>щать, анализировать материалы практики судов, арбитражных с</w:t>
      </w:r>
      <w:r w:rsidRPr="0056706D">
        <w:rPr>
          <w:color w:val="000000"/>
          <w:spacing w:val="-4"/>
          <w:sz w:val="28"/>
          <w:szCs w:val="28"/>
        </w:rPr>
        <w:t>у</w:t>
      </w:r>
      <w:r w:rsidRPr="0056706D">
        <w:rPr>
          <w:color w:val="000000"/>
          <w:spacing w:val="-4"/>
          <w:sz w:val="28"/>
          <w:szCs w:val="28"/>
        </w:rPr>
        <w:t>дов, следственных органов, нотариата, органов законодательной и исполн</w:t>
      </w:r>
      <w:r w:rsidRPr="0056706D">
        <w:rPr>
          <w:color w:val="000000"/>
          <w:spacing w:val="-4"/>
          <w:sz w:val="28"/>
          <w:szCs w:val="28"/>
        </w:rPr>
        <w:t>и</w:t>
      </w:r>
      <w:r w:rsidRPr="0056706D">
        <w:rPr>
          <w:color w:val="000000"/>
          <w:spacing w:val="-4"/>
          <w:sz w:val="28"/>
          <w:szCs w:val="28"/>
        </w:rPr>
        <w:t xml:space="preserve">тельной </w:t>
      </w:r>
      <w:r w:rsidRPr="0056706D">
        <w:rPr>
          <w:color w:val="000000"/>
          <w:spacing w:val="-3"/>
          <w:sz w:val="28"/>
          <w:szCs w:val="28"/>
        </w:rPr>
        <w:t>власти и местного самоуправления. В свою очередь кафедры вуза еще раз контролируют степень подготовленности выпускника к самостоятельной профессиональной деятельности.</w:t>
      </w:r>
    </w:p>
    <w:p w:rsidR="002F51C1" w:rsidRPr="0056706D" w:rsidRDefault="002F51C1" w:rsidP="004A2625">
      <w:pPr>
        <w:shd w:val="clear" w:color="auto" w:fill="FFFFFF"/>
        <w:spacing w:before="3" w:line="360" w:lineRule="auto"/>
        <w:ind w:right="17" w:firstLine="709"/>
        <w:jc w:val="both"/>
        <w:rPr>
          <w:sz w:val="28"/>
          <w:szCs w:val="28"/>
        </w:rPr>
      </w:pPr>
      <w:r w:rsidRPr="0056706D">
        <w:rPr>
          <w:color w:val="000000"/>
          <w:spacing w:val="-4"/>
          <w:sz w:val="28"/>
          <w:szCs w:val="28"/>
        </w:rPr>
        <w:t xml:space="preserve">Следует иметь в виду, что для работы юриста имеет большое значение способность к </w:t>
      </w:r>
      <w:r w:rsidRPr="0056706D">
        <w:rPr>
          <w:spacing w:val="-4"/>
          <w:sz w:val="28"/>
          <w:szCs w:val="28"/>
        </w:rPr>
        <w:t>логичному</w:t>
      </w:r>
      <w:r w:rsidRPr="0056706D">
        <w:rPr>
          <w:color w:val="000000"/>
          <w:spacing w:val="-4"/>
          <w:sz w:val="28"/>
          <w:szCs w:val="28"/>
        </w:rPr>
        <w:t xml:space="preserve"> рассуждению, умению последовательно, грамотно, современным </w:t>
      </w:r>
      <w:r w:rsidRPr="0056706D">
        <w:rPr>
          <w:color w:val="000000"/>
          <w:sz w:val="28"/>
          <w:szCs w:val="28"/>
        </w:rPr>
        <w:t>литературным языком излагать свои мысли, убедительно арг</w:t>
      </w:r>
      <w:r w:rsidRPr="0056706D">
        <w:rPr>
          <w:color w:val="000000"/>
          <w:sz w:val="28"/>
          <w:szCs w:val="28"/>
        </w:rPr>
        <w:t>у</w:t>
      </w:r>
      <w:r w:rsidRPr="0056706D">
        <w:rPr>
          <w:color w:val="000000"/>
          <w:sz w:val="28"/>
          <w:szCs w:val="28"/>
        </w:rPr>
        <w:t>ментировать собственную точку зрения</w:t>
      </w:r>
      <w:r w:rsidRPr="0056706D">
        <w:rPr>
          <w:color w:val="000000"/>
          <w:spacing w:val="-4"/>
          <w:sz w:val="28"/>
          <w:szCs w:val="28"/>
        </w:rPr>
        <w:t xml:space="preserve">. </w:t>
      </w:r>
      <w:r w:rsidRPr="0056706D">
        <w:rPr>
          <w:color w:val="000000"/>
          <w:spacing w:val="-3"/>
          <w:sz w:val="28"/>
          <w:szCs w:val="28"/>
        </w:rPr>
        <w:t>Именно к этому следует стремиться при подготовке выпускной работы</w:t>
      </w:r>
      <w:r w:rsidRPr="0056706D">
        <w:rPr>
          <w:color w:val="000000"/>
          <w:spacing w:val="-5"/>
          <w:sz w:val="28"/>
          <w:szCs w:val="28"/>
        </w:rPr>
        <w:t>.</w:t>
      </w:r>
    </w:p>
    <w:p w:rsidR="003A45C5" w:rsidRPr="0056706D" w:rsidRDefault="002F51C1" w:rsidP="004A2625">
      <w:pPr>
        <w:shd w:val="clear" w:color="auto" w:fill="FFFFFF"/>
        <w:spacing w:before="9" w:line="360" w:lineRule="auto"/>
        <w:ind w:right="17" w:firstLine="709"/>
        <w:jc w:val="both"/>
        <w:rPr>
          <w:color w:val="000000"/>
          <w:spacing w:val="-3"/>
          <w:sz w:val="28"/>
          <w:szCs w:val="28"/>
        </w:rPr>
      </w:pPr>
      <w:r w:rsidRPr="0056706D">
        <w:rPr>
          <w:color w:val="000000"/>
          <w:spacing w:val="-3"/>
          <w:sz w:val="28"/>
          <w:szCs w:val="28"/>
        </w:rPr>
        <w:t>Объем знани</w:t>
      </w:r>
      <w:r w:rsidR="00A65EAB" w:rsidRPr="0056706D">
        <w:rPr>
          <w:color w:val="000000"/>
          <w:spacing w:val="-3"/>
          <w:sz w:val="28"/>
          <w:szCs w:val="28"/>
        </w:rPr>
        <w:t>й</w:t>
      </w:r>
      <w:r w:rsidRPr="0056706D">
        <w:rPr>
          <w:color w:val="000000"/>
          <w:spacing w:val="-3"/>
          <w:sz w:val="28"/>
          <w:szCs w:val="28"/>
        </w:rPr>
        <w:t xml:space="preserve"> студента, уровень самостоятельности и добросовестности выявляется на каждом этапе его работы над исследова</w:t>
      </w:r>
      <w:r w:rsidRPr="0056706D">
        <w:rPr>
          <w:color w:val="000000"/>
          <w:spacing w:val="-3"/>
          <w:sz w:val="28"/>
          <w:szCs w:val="28"/>
        </w:rPr>
        <w:softHyphen/>
        <w:t xml:space="preserve">нием: </w:t>
      </w:r>
    </w:p>
    <w:p w:rsidR="003A45C5" w:rsidRPr="0056706D" w:rsidRDefault="002F51C1" w:rsidP="004A2625">
      <w:pPr>
        <w:shd w:val="clear" w:color="auto" w:fill="FFFFFF"/>
        <w:spacing w:before="9" w:line="360" w:lineRule="auto"/>
        <w:ind w:right="17" w:firstLine="709"/>
        <w:jc w:val="both"/>
        <w:rPr>
          <w:color w:val="000000"/>
          <w:spacing w:val="-3"/>
          <w:sz w:val="28"/>
          <w:szCs w:val="28"/>
        </w:rPr>
      </w:pPr>
      <w:r w:rsidRPr="0056706D">
        <w:rPr>
          <w:color w:val="000000"/>
          <w:spacing w:val="-3"/>
          <w:sz w:val="28"/>
          <w:szCs w:val="28"/>
        </w:rPr>
        <w:t xml:space="preserve">при выборе темы, </w:t>
      </w:r>
    </w:p>
    <w:p w:rsidR="003A45C5" w:rsidRPr="0056706D" w:rsidRDefault="002F51C1" w:rsidP="004A2625">
      <w:pPr>
        <w:shd w:val="clear" w:color="auto" w:fill="FFFFFF"/>
        <w:spacing w:before="9" w:line="360" w:lineRule="auto"/>
        <w:ind w:right="17" w:firstLine="709"/>
        <w:jc w:val="both"/>
        <w:rPr>
          <w:color w:val="000000"/>
          <w:spacing w:val="-1"/>
          <w:sz w:val="28"/>
          <w:szCs w:val="28"/>
        </w:rPr>
      </w:pPr>
      <w:r w:rsidRPr="0056706D">
        <w:rPr>
          <w:color w:val="000000"/>
          <w:spacing w:val="-3"/>
          <w:sz w:val="28"/>
          <w:szCs w:val="28"/>
        </w:rPr>
        <w:t xml:space="preserve">при определении круга источников, подлежащих </w:t>
      </w:r>
      <w:r w:rsidRPr="0056706D">
        <w:rPr>
          <w:color w:val="000000"/>
          <w:spacing w:val="-1"/>
          <w:sz w:val="28"/>
          <w:szCs w:val="28"/>
        </w:rPr>
        <w:t xml:space="preserve">изучению; </w:t>
      </w:r>
    </w:p>
    <w:p w:rsidR="003A45C5" w:rsidRPr="0056706D" w:rsidRDefault="003A45C5" w:rsidP="004A2625">
      <w:pPr>
        <w:shd w:val="clear" w:color="auto" w:fill="FFFFFF"/>
        <w:spacing w:before="9" w:line="360" w:lineRule="auto"/>
        <w:ind w:right="17" w:firstLine="709"/>
        <w:jc w:val="both"/>
        <w:rPr>
          <w:color w:val="000000"/>
          <w:spacing w:val="-1"/>
          <w:sz w:val="28"/>
          <w:szCs w:val="28"/>
        </w:rPr>
      </w:pPr>
      <w:r w:rsidRPr="0056706D">
        <w:rPr>
          <w:color w:val="000000"/>
          <w:spacing w:val="-1"/>
          <w:sz w:val="28"/>
          <w:szCs w:val="28"/>
        </w:rPr>
        <w:t xml:space="preserve">при </w:t>
      </w:r>
      <w:r w:rsidR="002F51C1" w:rsidRPr="0056706D">
        <w:rPr>
          <w:color w:val="000000"/>
          <w:spacing w:val="-1"/>
          <w:sz w:val="28"/>
          <w:szCs w:val="28"/>
        </w:rPr>
        <w:t>планировании структуры и содержания выпускной квалификац</w:t>
      </w:r>
      <w:r w:rsidR="002F51C1" w:rsidRPr="0056706D">
        <w:rPr>
          <w:color w:val="000000"/>
          <w:spacing w:val="-1"/>
          <w:sz w:val="28"/>
          <w:szCs w:val="28"/>
        </w:rPr>
        <w:t>и</w:t>
      </w:r>
      <w:r w:rsidR="002F51C1" w:rsidRPr="0056706D">
        <w:rPr>
          <w:color w:val="000000"/>
          <w:spacing w:val="-1"/>
          <w:sz w:val="28"/>
          <w:szCs w:val="28"/>
        </w:rPr>
        <w:t xml:space="preserve">онной работы; </w:t>
      </w:r>
    </w:p>
    <w:p w:rsidR="003A45C5" w:rsidRPr="0056706D" w:rsidRDefault="002F51C1" w:rsidP="004A2625">
      <w:pPr>
        <w:shd w:val="clear" w:color="auto" w:fill="FFFFFF"/>
        <w:spacing w:before="9" w:line="360" w:lineRule="auto"/>
        <w:ind w:right="17" w:firstLine="709"/>
        <w:jc w:val="both"/>
        <w:rPr>
          <w:color w:val="000000"/>
          <w:spacing w:val="-3"/>
          <w:sz w:val="28"/>
          <w:szCs w:val="28"/>
        </w:rPr>
      </w:pPr>
      <w:r w:rsidRPr="0056706D">
        <w:rPr>
          <w:color w:val="000000"/>
          <w:spacing w:val="-1"/>
          <w:sz w:val="28"/>
          <w:szCs w:val="28"/>
        </w:rPr>
        <w:lastRenderedPageBreak/>
        <w:t xml:space="preserve">в </w:t>
      </w:r>
      <w:r w:rsidRPr="0056706D">
        <w:rPr>
          <w:color w:val="000000"/>
          <w:spacing w:val="-3"/>
          <w:sz w:val="28"/>
          <w:szCs w:val="28"/>
        </w:rPr>
        <w:t xml:space="preserve">ходе сбора материалов юридической практики; </w:t>
      </w:r>
    </w:p>
    <w:p w:rsidR="003A45C5" w:rsidRPr="0056706D" w:rsidRDefault="002F51C1" w:rsidP="004A2625">
      <w:pPr>
        <w:shd w:val="clear" w:color="auto" w:fill="FFFFFF"/>
        <w:spacing w:before="9" w:line="360" w:lineRule="auto"/>
        <w:ind w:right="17" w:firstLine="709"/>
        <w:jc w:val="both"/>
        <w:rPr>
          <w:color w:val="000000"/>
          <w:spacing w:val="-3"/>
          <w:sz w:val="28"/>
          <w:szCs w:val="28"/>
        </w:rPr>
      </w:pPr>
      <w:r w:rsidRPr="0056706D">
        <w:rPr>
          <w:color w:val="000000"/>
          <w:spacing w:val="-3"/>
          <w:sz w:val="28"/>
          <w:szCs w:val="28"/>
        </w:rPr>
        <w:t xml:space="preserve">при конспектировании специальной литературы; </w:t>
      </w:r>
    </w:p>
    <w:p w:rsidR="003A45C5" w:rsidRPr="0056706D" w:rsidRDefault="002F51C1" w:rsidP="004A2625">
      <w:pPr>
        <w:shd w:val="clear" w:color="auto" w:fill="FFFFFF"/>
        <w:spacing w:before="9" w:line="360" w:lineRule="auto"/>
        <w:ind w:right="17" w:firstLine="709"/>
        <w:jc w:val="both"/>
        <w:rPr>
          <w:color w:val="000000"/>
          <w:spacing w:val="-4"/>
          <w:sz w:val="28"/>
          <w:szCs w:val="28"/>
        </w:rPr>
      </w:pPr>
      <w:r w:rsidRPr="0056706D">
        <w:rPr>
          <w:color w:val="000000"/>
          <w:spacing w:val="-3"/>
          <w:sz w:val="28"/>
          <w:szCs w:val="28"/>
        </w:rPr>
        <w:t xml:space="preserve">непосредственно при написании и </w:t>
      </w:r>
      <w:r w:rsidRPr="0056706D">
        <w:rPr>
          <w:color w:val="000000"/>
          <w:spacing w:val="-4"/>
          <w:sz w:val="28"/>
          <w:szCs w:val="28"/>
        </w:rPr>
        <w:t>оформлении выпускной квалификац</w:t>
      </w:r>
      <w:r w:rsidRPr="0056706D">
        <w:rPr>
          <w:color w:val="000000"/>
          <w:spacing w:val="-4"/>
          <w:sz w:val="28"/>
          <w:szCs w:val="28"/>
        </w:rPr>
        <w:t>и</w:t>
      </w:r>
      <w:r w:rsidRPr="0056706D">
        <w:rPr>
          <w:color w:val="000000"/>
          <w:spacing w:val="-4"/>
          <w:sz w:val="28"/>
          <w:szCs w:val="28"/>
        </w:rPr>
        <w:t xml:space="preserve">онной работы. </w:t>
      </w:r>
    </w:p>
    <w:p w:rsidR="002F51C1" w:rsidRPr="0056706D" w:rsidRDefault="002F51C1" w:rsidP="004A2625">
      <w:pPr>
        <w:shd w:val="clear" w:color="auto" w:fill="FFFFFF"/>
        <w:spacing w:before="9" w:line="360" w:lineRule="auto"/>
        <w:ind w:right="17" w:firstLine="709"/>
        <w:jc w:val="both"/>
        <w:rPr>
          <w:sz w:val="28"/>
          <w:szCs w:val="28"/>
        </w:rPr>
      </w:pPr>
      <w:r w:rsidRPr="0056706D">
        <w:rPr>
          <w:color w:val="000000"/>
          <w:spacing w:val="-4"/>
          <w:sz w:val="28"/>
          <w:szCs w:val="28"/>
        </w:rPr>
        <w:t xml:space="preserve">Окончательная оценка </w:t>
      </w:r>
      <w:r w:rsidRPr="0056706D">
        <w:rPr>
          <w:color w:val="000000"/>
          <w:spacing w:val="-3"/>
          <w:sz w:val="28"/>
          <w:szCs w:val="28"/>
        </w:rPr>
        <w:t>зависит от умения выпускника представить раб</w:t>
      </w:r>
      <w:r w:rsidRPr="0056706D">
        <w:rPr>
          <w:color w:val="000000"/>
          <w:spacing w:val="-3"/>
          <w:sz w:val="28"/>
          <w:szCs w:val="28"/>
        </w:rPr>
        <w:t>о</w:t>
      </w:r>
      <w:r w:rsidRPr="0056706D">
        <w:rPr>
          <w:color w:val="000000"/>
          <w:spacing w:val="-3"/>
          <w:sz w:val="28"/>
          <w:szCs w:val="28"/>
        </w:rPr>
        <w:t>ту на заседании Государст</w:t>
      </w:r>
      <w:r w:rsidRPr="0056706D">
        <w:rPr>
          <w:color w:val="000000"/>
          <w:spacing w:val="-3"/>
          <w:sz w:val="28"/>
          <w:szCs w:val="28"/>
        </w:rPr>
        <w:softHyphen/>
        <w:t>венной аттестационной комиссии, ответить на п</w:t>
      </w:r>
      <w:r w:rsidRPr="0056706D">
        <w:rPr>
          <w:color w:val="000000"/>
          <w:spacing w:val="-3"/>
          <w:sz w:val="28"/>
          <w:szCs w:val="28"/>
        </w:rPr>
        <w:t>о</w:t>
      </w:r>
      <w:r w:rsidRPr="0056706D">
        <w:rPr>
          <w:color w:val="000000"/>
          <w:spacing w:val="-3"/>
          <w:sz w:val="28"/>
          <w:szCs w:val="28"/>
        </w:rPr>
        <w:t>ставленные вопросы и за</w:t>
      </w:r>
      <w:r w:rsidRPr="0056706D">
        <w:rPr>
          <w:color w:val="000000"/>
          <w:spacing w:val="-3"/>
          <w:sz w:val="28"/>
          <w:szCs w:val="28"/>
        </w:rPr>
        <w:softHyphen/>
        <w:t xml:space="preserve">щитить выводы и научные положения, полученные в результате изучения </w:t>
      </w:r>
      <w:r w:rsidRPr="0056706D">
        <w:rPr>
          <w:color w:val="000000"/>
          <w:spacing w:val="-6"/>
          <w:sz w:val="28"/>
          <w:szCs w:val="28"/>
        </w:rPr>
        <w:t>проблемы.</w:t>
      </w:r>
    </w:p>
    <w:p w:rsidR="002F51C1" w:rsidRPr="0056706D" w:rsidRDefault="002F51C1" w:rsidP="004A26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706D">
        <w:rPr>
          <w:color w:val="000000"/>
          <w:spacing w:val="-3"/>
          <w:sz w:val="28"/>
          <w:szCs w:val="28"/>
        </w:rPr>
        <w:t>Дипломное исследование</w:t>
      </w:r>
      <w:r w:rsidR="003A45C5" w:rsidRPr="0056706D">
        <w:rPr>
          <w:color w:val="000000"/>
          <w:spacing w:val="-3"/>
          <w:sz w:val="28"/>
          <w:szCs w:val="28"/>
        </w:rPr>
        <w:t xml:space="preserve"> помогает выявить</w:t>
      </w:r>
      <w:r w:rsidRPr="0056706D">
        <w:rPr>
          <w:color w:val="000000"/>
          <w:spacing w:val="-3"/>
          <w:sz w:val="28"/>
          <w:szCs w:val="28"/>
        </w:rPr>
        <w:t xml:space="preserve"> потенциальные кадры нау</w:t>
      </w:r>
      <w:r w:rsidRPr="0056706D">
        <w:rPr>
          <w:color w:val="000000"/>
          <w:spacing w:val="-3"/>
          <w:sz w:val="28"/>
          <w:szCs w:val="28"/>
        </w:rPr>
        <w:t>ч</w:t>
      </w:r>
      <w:r w:rsidRPr="0056706D">
        <w:rPr>
          <w:color w:val="000000"/>
          <w:spacing w:val="-3"/>
          <w:sz w:val="28"/>
          <w:szCs w:val="28"/>
        </w:rPr>
        <w:t>ных работников. Но независимо от призвания выпускника и характера его бу</w:t>
      </w:r>
      <w:r w:rsidRPr="0056706D">
        <w:rPr>
          <w:color w:val="000000"/>
          <w:spacing w:val="-3"/>
          <w:sz w:val="28"/>
          <w:szCs w:val="28"/>
        </w:rPr>
        <w:softHyphen/>
        <w:t>дущей профессиональной деятельности выпускная квалификационная работа должна представлять собой само</w:t>
      </w:r>
      <w:r w:rsidRPr="0056706D">
        <w:rPr>
          <w:color w:val="000000"/>
          <w:spacing w:val="-1"/>
          <w:sz w:val="28"/>
          <w:szCs w:val="28"/>
        </w:rPr>
        <w:t>стоятельную научно-исследовательскую р</w:t>
      </w:r>
      <w:r w:rsidRPr="0056706D">
        <w:rPr>
          <w:color w:val="000000"/>
          <w:spacing w:val="-1"/>
          <w:sz w:val="28"/>
          <w:szCs w:val="28"/>
        </w:rPr>
        <w:t>а</w:t>
      </w:r>
      <w:r w:rsidRPr="0056706D">
        <w:rPr>
          <w:color w:val="000000"/>
          <w:spacing w:val="-1"/>
          <w:sz w:val="28"/>
          <w:szCs w:val="28"/>
        </w:rPr>
        <w:t>боту.</w:t>
      </w:r>
      <w:r w:rsidRPr="0056706D">
        <w:rPr>
          <w:sz w:val="28"/>
          <w:szCs w:val="28"/>
        </w:rPr>
        <w:t xml:space="preserve"> Поэтому к ней предъявляются те же высокие требования, что и в отн</w:t>
      </w:r>
      <w:r w:rsidRPr="0056706D">
        <w:rPr>
          <w:sz w:val="28"/>
          <w:szCs w:val="28"/>
        </w:rPr>
        <w:t>о</w:t>
      </w:r>
      <w:r w:rsidRPr="0056706D">
        <w:rPr>
          <w:sz w:val="28"/>
          <w:szCs w:val="28"/>
        </w:rPr>
        <w:t xml:space="preserve">шении других научно-исследовательских работ. </w:t>
      </w:r>
      <w:r w:rsidRPr="0056706D">
        <w:rPr>
          <w:color w:val="000000"/>
          <w:spacing w:val="-3"/>
          <w:sz w:val="28"/>
          <w:szCs w:val="28"/>
        </w:rPr>
        <w:t>Исследовательский элемент в выпускной квалификационной работе может заключаться в самостоятельной постановке вопросов темы, в ориги</w:t>
      </w:r>
      <w:r w:rsidRPr="0056706D">
        <w:rPr>
          <w:color w:val="000000"/>
          <w:spacing w:val="-3"/>
          <w:sz w:val="28"/>
          <w:szCs w:val="28"/>
        </w:rPr>
        <w:softHyphen/>
        <w:t xml:space="preserve">нальном решении какой-либо проблемы или ее части, в новом обосновании </w:t>
      </w:r>
      <w:r w:rsidRPr="0056706D">
        <w:rPr>
          <w:color w:val="000000"/>
          <w:sz w:val="28"/>
          <w:szCs w:val="28"/>
        </w:rPr>
        <w:t>известного решения, в проведении дополн</w:t>
      </w:r>
      <w:r w:rsidRPr="0056706D">
        <w:rPr>
          <w:color w:val="000000"/>
          <w:sz w:val="28"/>
          <w:szCs w:val="28"/>
        </w:rPr>
        <w:t>и</w:t>
      </w:r>
      <w:r w:rsidRPr="0056706D">
        <w:rPr>
          <w:color w:val="000000"/>
          <w:sz w:val="28"/>
          <w:szCs w:val="28"/>
        </w:rPr>
        <w:t xml:space="preserve">тельных аргументов в пользу </w:t>
      </w:r>
      <w:r w:rsidRPr="0056706D">
        <w:rPr>
          <w:color w:val="000000"/>
          <w:spacing w:val="-2"/>
          <w:sz w:val="28"/>
          <w:szCs w:val="28"/>
        </w:rPr>
        <w:t xml:space="preserve">или против имеющихся в юридической </w:t>
      </w:r>
      <w:r w:rsidR="003A45C5" w:rsidRPr="0056706D">
        <w:rPr>
          <w:color w:val="000000"/>
          <w:spacing w:val="-2"/>
          <w:sz w:val="28"/>
          <w:szCs w:val="28"/>
        </w:rPr>
        <w:t xml:space="preserve">науке позиций. Научная ценность исследования проявляется также </w:t>
      </w:r>
      <w:r w:rsidRPr="0056706D">
        <w:rPr>
          <w:color w:val="000000"/>
          <w:spacing w:val="-2"/>
          <w:sz w:val="28"/>
          <w:szCs w:val="28"/>
        </w:rPr>
        <w:t xml:space="preserve"> в выявлении пробелов и недостатков правового регулирования, в обосновании собственных предложений по совершенствованию действующего з</w:t>
      </w:r>
      <w:r w:rsidRPr="0056706D">
        <w:rPr>
          <w:color w:val="000000"/>
          <w:spacing w:val="-3"/>
          <w:sz w:val="28"/>
          <w:szCs w:val="28"/>
        </w:rPr>
        <w:t>аконодательства. Тво</w:t>
      </w:r>
      <w:r w:rsidRPr="0056706D">
        <w:rPr>
          <w:color w:val="000000"/>
          <w:spacing w:val="-3"/>
          <w:sz w:val="28"/>
          <w:szCs w:val="28"/>
        </w:rPr>
        <w:t>р</w:t>
      </w:r>
      <w:r w:rsidRPr="0056706D">
        <w:rPr>
          <w:color w:val="000000"/>
          <w:spacing w:val="-3"/>
          <w:sz w:val="28"/>
          <w:szCs w:val="28"/>
        </w:rPr>
        <w:t>ческое начало может проявляться в выявле</w:t>
      </w:r>
      <w:r w:rsidRPr="0056706D">
        <w:rPr>
          <w:color w:val="000000"/>
          <w:spacing w:val="-3"/>
          <w:sz w:val="28"/>
          <w:szCs w:val="28"/>
        </w:rPr>
        <w:softHyphen/>
        <w:t>нии недостатков правопримен</w:t>
      </w:r>
      <w:r w:rsidRPr="0056706D">
        <w:rPr>
          <w:color w:val="000000"/>
          <w:spacing w:val="-3"/>
          <w:sz w:val="28"/>
          <w:szCs w:val="28"/>
        </w:rPr>
        <w:t>и</w:t>
      </w:r>
      <w:r w:rsidRPr="0056706D">
        <w:rPr>
          <w:color w:val="000000"/>
          <w:spacing w:val="-3"/>
          <w:sz w:val="28"/>
          <w:szCs w:val="28"/>
        </w:rPr>
        <w:t>тельной  практики, выработке рекомендаций по их устранению, предложении по совершенствованию деятельности соответст</w:t>
      </w:r>
      <w:r w:rsidRPr="0056706D">
        <w:rPr>
          <w:color w:val="000000"/>
          <w:spacing w:val="-3"/>
          <w:sz w:val="28"/>
          <w:szCs w:val="28"/>
        </w:rPr>
        <w:softHyphen/>
        <w:t xml:space="preserve">вующих органов. </w:t>
      </w:r>
    </w:p>
    <w:p w:rsidR="002F51C1" w:rsidRPr="0056706D" w:rsidRDefault="002F51C1" w:rsidP="002F51C1">
      <w:pPr>
        <w:shd w:val="clear" w:color="auto" w:fill="FFFFFF"/>
        <w:spacing w:before="3" w:line="360" w:lineRule="auto"/>
        <w:ind w:right="6" w:firstLine="720"/>
        <w:jc w:val="both"/>
        <w:rPr>
          <w:sz w:val="28"/>
          <w:szCs w:val="28"/>
        </w:rPr>
      </w:pPr>
      <w:r w:rsidRPr="0056706D">
        <w:rPr>
          <w:color w:val="000000"/>
          <w:spacing w:val="-3"/>
          <w:sz w:val="28"/>
          <w:szCs w:val="28"/>
        </w:rPr>
        <w:t xml:space="preserve">Обязательным требованием к ВКР является не только хорошие знания специальных вопросов </w:t>
      </w:r>
      <w:r w:rsidRPr="0056706D">
        <w:rPr>
          <w:color w:val="000000"/>
          <w:spacing w:val="-2"/>
          <w:sz w:val="28"/>
          <w:szCs w:val="28"/>
        </w:rPr>
        <w:t>теории государства и права, источник</w:t>
      </w:r>
      <w:r w:rsidR="003A45C5" w:rsidRPr="0056706D">
        <w:rPr>
          <w:color w:val="000000"/>
          <w:spacing w:val="-2"/>
          <w:sz w:val="28"/>
          <w:szCs w:val="28"/>
        </w:rPr>
        <w:t>ов</w:t>
      </w:r>
      <w:r w:rsidRPr="0056706D">
        <w:rPr>
          <w:color w:val="000000"/>
          <w:spacing w:val="-2"/>
          <w:sz w:val="28"/>
          <w:szCs w:val="28"/>
        </w:rPr>
        <w:t xml:space="preserve"> и материал</w:t>
      </w:r>
      <w:r w:rsidR="003A45C5" w:rsidRPr="0056706D">
        <w:rPr>
          <w:color w:val="000000"/>
          <w:spacing w:val="-2"/>
          <w:sz w:val="28"/>
          <w:szCs w:val="28"/>
        </w:rPr>
        <w:t>ов</w:t>
      </w:r>
      <w:r w:rsidRPr="0056706D">
        <w:rPr>
          <w:color w:val="000000"/>
          <w:spacing w:val="-2"/>
          <w:sz w:val="28"/>
          <w:szCs w:val="28"/>
        </w:rPr>
        <w:t>, но и методологиче</w:t>
      </w:r>
      <w:r w:rsidRPr="0056706D">
        <w:rPr>
          <w:color w:val="000000"/>
          <w:spacing w:val="-2"/>
          <w:sz w:val="28"/>
          <w:szCs w:val="28"/>
        </w:rPr>
        <w:softHyphen/>
      </w:r>
      <w:r w:rsidRPr="0056706D">
        <w:rPr>
          <w:color w:val="000000"/>
          <w:spacing w:val="-3"/>
          <w:sz w:val="28"/>
          <w:szCs w:val="28"/>
        </w:rPr>
        <w:t>ская ее обоснованность. Качество выпускных работ напр</w:t>
      </w:r>
      <w:r w:rsidRPr="0056706D">
        <w:rPr>
          <w:color w:val="000000"/>
          <w:spacing w:val="-3"/>
          <w:sz w:val="28"/>
          <w:szCs w:val="28"/>
        </w:rPr>
        <w:t>я</w:t>
      </w:r>
      <w:r w:rsidRPr="0056706D">
        <w:rPr>
          <w:color w:val="000000"/>
          <w:spacing w:val="-3"/>
          <w:sz w:val="28"/>
          <w:szCs w:val="28"/>
        </w:rPr>
        <w:t xml:space="preserve">мую зависит от усвоения выпускниками </w:t>
      </w:r>
      <w:r w:rsidRPr="0056706D">
        <w:rPr>
          <w:color w:val="000000"/>
          <w:spacing w:val="-2"/>
          <w:sz w:val="28"/>
          <w:szCs w:val="28"/>
        </w:rPr>
        <w:t>теории и истории государства и права, других методологиче</w:t>
      </w:r>
      <w:r w:rsidRPr="0056706D">
        <w:rPr>
          <w:color w:val="000000"/>
          <w:spacing w:val="-4"/>
          <w:sz w:val="28"/>
          <w:szCs w:val="28"/>
        </w:rPr>
        <w:t xml:space="preserve">ских курсов. </w:t>
      </w:r>
    </w:p>
    <w:p w:rsidR="002F51C1" w:rsidRPr="0056706D" w:rsidRDefault="003A45C5" w:rsidP="002F51C1">
      <w:pPr>
        <w:pStyle w:val="30"/>
        <w:spacing w:line="360" w:lineRule="auto"/>
        <w:ind w:left="0" w:firstLine="720"/>
        <w:jc w:val="both"/>
        <w:rPr>
          <w:sz w:val="28"/>
          <w:szCs w:val="28"/>
        </w:rPr>
      </w:pPr>
      <w:r w:rsidRPr="0056706D">
        <w:rPr>
          <w:sz w:val="28"/>
          <w:szCs w:val="28"/>
        </w:rPr>
        <w:lastRenderedPageBreak/>
        <w:t>Выпускная квалификационная работа</w:t>
      </w:r>
      <w:r w:rsidR="002F51C1" w:rsidRPr="0056706D">
        <w:rPr>
          <w:sz w:val="28"/>
          <w:szCs w:val="28"/>
        </w:rPr>
        <w:t xml:space="preserve"> подлежит защите на заседании Государственной аттестационной комиссии (ГАК). На защиту работа пре</w:t>
      </w:r>
      <w:r w:rsidR="002F51C1" w:rsidRPr="0056706D">
        <w:rPr>
          <w:sz w:val="28"/>
          <w:szCs w:val="28"/>
        </w:rPr>
        <w:t>д</w:t>
      </w:r>
      <w:r w:rsidR="002F51C1" w:rsidRPr="0056706D">
        <w:rPr>
          <w:sz w:val="28"/>
          <w:szCs w:val="28"/>
        </w:rPr>
        <w:t>ставляется в виде печатной рукописи с необходимым иллюстративным мат</w:t>
      </w:r>
      <w:r w:rsidR="002F51C1" w:rsidRPr="0056706D">
        <w:rPr>
          <w:sz w:val="28"/>
          <w:szCs w:val="28"/>
        </w:rPr>
        <w:t>е</w:t>
      </w:r>
      <w:r w:rsidR="002F51C1" w:rsidRPr="0056706D">
        <w:rPr>
          <w:sz w:val="28"/>
          <w:szCs w:val="28"/>
        </w:rPr>
        <w:t xml:space="preserve">риалом. </w:t>
      </w:r>
      <w:r w:rsidRPr="0056706D">
        <w:rPr>
          <w:sz w:val="28"/>
          <w:szCs w:val="28"/>
        </w:rPr>
        <w:t xml:space="preserve"> В качестве  квалификационной </w:t>
      </w:r>
      <w:r w:rsidR="002F51C1" w:rsidRPr="0056706D">
        <w:rPr>
          <w:sz w:val="28"/>
          <w:szCs w:val="28"/>
        </w:rPr>
        <w:t>работ</w:t>
      </w:r>
      <w:r w:rsidRPr="0056706D">
        <w:rPr>
          <w:sz w:val="28"/>
          <w:szCs w:val="28"/>
        </w:rPr>
        <w:t>ы</w:t>
      </w:r>
      <w:r w:rsidR="002F51C1" w:rsidRPr="0056706D">
        <w:rPr>
          <w:sz w:val="28"/>
          <w:szCs w:val="28"/>
        </w:rPr>
        <w:t xml:space="preserve"> не может </w:t>
      </w:r>
      <w:r w:rsidRPr="0056706D">
        <w:rPr>
          <w:sz w:val="28"/>
          <w:szCs w:val="28"/>
        </w:rPr>
        <w:t xml:space="preserve">быть засчитана </w:t>
      </w:r>
      <w:r w:rsidR="002F51C1" w:rsidRPr="0056706D">
        <w:rPr>
          <w:sz w:val="28"/>
          <w:szCs w:val="28"/>
        </w:rPr>
        <w:t xml:space="preserve"> опубликованная научная статья или доклад на научной конференции.</w:t>
      </w:r>
    </w:p>
    <w:p w:rsidR="002F51C1" w:rsidRPr="0056706D" w:rsidRDefault="002F51C1" w:rsidP="004A2625">
      <w:pPr>
        <w:pStyle w:val="1"/>
        <w:spacing w:line="360" w:lineRule="auto"/>
        <w:rPr>
          <w:spacing w:val="-4"/>
          <w:szCs w:val="28"/>
        </w:rPr>
      </w:pPr>
      <w:r w:rsidRPr="0056706D">
        <w:rPr>
          <w:spacing w:val="-4"/>
          <w:szCs w:val="28"/>
        </w:rPr>
        <w:t>2. ВЫБОР ТЕМЫ ВЫПУСКНОЙ КВАЛИФИКАЦИОННОЙ РАБ</w:t>
      </w:r>
      <w:r w:rsidRPr="0056706D">
        <w:rPr>
          <w:spacing w:val="-4"/>
          <w:szCs w:val="28"/>
        </w:rPr>
        <w:t>О</w:t>
      </w:r>
      <w:r w:rsidRPr="0056706D">
        <w:rPr>
          <w:spacing w:val="-4"/>
          <w:szCs w:val="28"/>
        </w:rPr>
        <w:t>ТЫ</w:t>
      </w:r>
      <w:r w:rsidR="004A2625">
        <w:rPr>
          <w:spacing w:val="-4"/>
          <w:szCs w:val="28"/>
        </w:rPr>
        <w:t xml:space="preserve"> </w:t>
      </w:r>
      <w:r w:rsidRPr="0056706D">
        <w:rPr>
          <w:spacing w:val="-4"/>
          <w:szCs w:val="28"/>
        </w:rPr>
        <w:t xml:space="preserve"> И ЕЕ УТВЕРЖДЕНИЕ</w:t>
      </w:r>
    </w:p>
    <w:p w:rsidR="00492517" w:rsidRPr="0056706D" w:rsidRDefault="002F51C1" w:rsidP="004A2625">
      <w:pPr>
        <w:shd w:val="clear" w:color="auto" w:fill="FFFFFF"/>
        <w:spacing w:line="360" w:lineRule="auto"/>
        <w:ind w:right="6"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Начальным этапом в работе над ВКР является выбор темы. Своевреме</w:t>
      </w:r>
      <w:r w:rsidRPr="0056706D">
        <w:rPr>
          <w:spacing w:val="-4"/>
          <w:sz w:val="28"/>
          <w:szCs w:val="28"/>
        </w:rPr>
        <w:t>н</w:t>
      </w:r>
      <w:r w:rsidRPr="0056706D">
        <w:rPr>
          <w:spacing w:val="-4"/>
          <w:sz w:val="28"/>
          <w:szCs w:val="28"/>
        </w:rPr>
        <w:t>ный и правильный выбор темы определяет успех всей последующей работы дипломника.</w:t>
      </w:r>
    </w:p>
    <w:p w:rsidR="003A45C5" w:rsidRPr="0056706D" w:rsidRDefault="002F51C1" w:rsidP="004A2625">
      <w:pPr>
        <w:shd w:val="clear" w:color="auto" w:fill="FFFFFF"/>
        <w:spacing w:line="360" w:lineRule="auto"/>
        <w:ind w:right="6"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Тематика ВКР разрабатывается выпускающими </w:t>
      </w:r>
      <w:r w:rsidR="003A45C5" w:rsidRPr="0056706D">
        <w:rPr>
          <w:spacing w:val="-4"/>
          <w:sz w:val="28"/>
          <w:szCs w:val="28"/>
        </w:rPr>
        <w:t xml:space="preserve"> юридическими </w:t>
      </w:r>
      <w:r w:rsidRPr="0056706D">
        <w:rPr>
          <w:spacing w:val="-4"/>
          <w:sz w:val="28"/>
          <w:szCs w:val="28"/>
        </w:rPr>
        <w:t>кафедр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 xml:space="preserve">ми </w:t>
      </w:r>
      <w:r w:rsidR="003A45C5" w:rsidRPr="0056706D">
        <w:rPr>
          <w:spacing w:val="-4"/>
          <w:sz w:val="28"/>
          <w:szCs w:val="28"/>
        </w:rPr>
        <w:t xml:space="preserve">ИПЭУ и </w:t>
      </w:r>
      <w:r w:rsidRPr="0056706D">
        <w:rPr>
          <w:spacing w:val="-4"/>
          <w:sz w:val="28"/>
          <w:szCs w:val="28"/>
        </w:rPr>
        <w:t>ежегодно доводится до сведения студентов. Студенту предоставл</w:t>
      </w:r>
      <w:r w:rsidRPr="0056706D">
        <w:rPr>
          <w:spacing w:val="-4"/>
          <w:sz w:val="28"/>
          <w:szCs w:val="28"/>
        </w:rPr>
        <w:t>я</w:t>
      </w:r>
      <w:r w:rsidRPr="0056706D">
        <w:rPr>
          <w:spacing w:val="-4"/>
          <w:sz w:val="28"/>
          <w:szCs w:val="28"/>
        </w:rPr>
        <w:t>ется право выбрать любую тему из приведенной тематики. Следует иметь в в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>ду, что тематика является примерной. Студент имеет права предложить собс</w:t>
      </w:r>
      <w:r w:rsidRPr="0056706D">
        <w:rPr>
          <w:spacing w:val="-4"/>
          <w:sz w:val="28"/>
          <w:szCs w:val="28"/>
        </w:rPr>
        <w:t>т</w:t>
      </w:r>
      <w:r w:rsidRPr="0056706D">
        <w:rPr>
          <w:spacing w:val="-4"/>
          <w:sz w:val="28"/>
          <w:szCs w:val="28"/>
        </w:rPr>
        <w:t>венную тему исследования, обосновав ее целесообразность, необходимость и актуальность.</w:t>
      </w:r>
      <w:r w:rsidR="003A45C5" w:rsidRPr="0056706D">
        <w:rPr>
          <w:spacing w:val="-4"/>
          <w:sz w:val="28"/>
          <w:szCs w:val="28"/>
        </w:rPr>
        <w:t xml:space="preserve"> Предложенная студентом тема вы</w:t>
      </w:r>
      <w:r w:rsidR="00467018" w:rsidRPr="0056706D">
        <w:rPr>
          <w:spacing w:val="-4"/>
          <w:sz w:val="28"/>
          <w:szCs w:val="28"/>
        </w:rPr>
        <w:t>пускной квалификационной работы</w:t>
      </w:r>
      <w:r w:rsidR="003A45C5" w:rsidRPr="0056706D">
        <w:rPr>
          <w:spacing w:val="-4"/>
          <w:sz w:val="28"/>
          <w:szCs w:val="28"/>
        </w:rPr>
        <w:t xml:space="preserve"> считается инициативной темой. Тему выпускной квалификационной работы могут  предложить организации и предприятия, с которыми сотрудн</w:t>
      </w:r>
      <w:r w:rsidR="003A45C5" w:rsidRPr="0056706D">
        <w:rPr>
          <w:spacing w:val="-4"/>
          <w:sz w:val="28"/>
          <w:szCs w:val="28"/>
        </w:rPr>
        <w:t>и</w:t>
      </w:r>
      <w:r w:rsidR="003A45C5" w:rsidRPr="0056706D">
        <w:rPr>
          <w:spacing w:val="-4"/>
          <w:sz w:val="28"/>
          <w:szCs w:val="28"/>
        </w:rPr>
        <w:t>чает Тюменский государственный университет. Подобная тема называется «т</w:t>
      </w:r>
      <w:r w:rsidR="003A45C5" w:rsidRPr="0056706D">
        <w:rPr>
          <w:spacing w:val="-4"/>
          <w:sz w:val="28"/>
          <w:szCs w:val="28"/>
        </w:rPr>
        <w:t>е</w:t>
      </w:r>
      <w:r w:rsidR="003A45C5" w:rsidRPr="0056706D">
        <w:rPr>
          <w:spacing w:val="-4"/>
          <w:sz w:val="28"/>
          <w:szCs w:val="28"/>
        </w:rPr>
        <w:t>мой по заявке организации»</w:t>
      </w:r>
      <w:r w:rsidR="00467018" w:rsidRPr="0056706D">
        <w:rPr>
          <w:spacing w:val="-4"/>
          <w:sz w:val="28"/>
          <w:szCs w:val="28"/>
        </w:rPr>
        <w:t xml:space="preserve"> и считается приоритетной, так как  дает возмо</w:t>
      </w:r>
      <w:r w:rsidR="00467018" w:rsidRPr="0056706D">
        <w:rPr>
          <w:spacing w:val="-4"/>
          <w:sz w:val="28"/>
          <w:szCs w:val="28"/>
        </w:rPr>
        <w:t>ж</w:t>
      </w:r>
      <w:r w:rsidR="00467018" w:rsidRPr="0056706D">
        <w:rPr>
          <w:spacing w:val="-4"/>
          <w:sz w:val="28"/>
          <w:szCs w:val="28"/>
        </w:rPr>
        <w:t>ность выпускнику и в дальнейшем сотрудничать с этой организацией, а, во</w:t>
      </w:r>
      <w:r w:rsidR="00467018" w:rsidRPr="0056706D">
        <w:rPr>
          <w:spacing w:val="-4"/>
          <w:sz w:val="28"/>
          <w:szCs w:val="28"/>
        </w:rPr>
        <w:t>з</w:t>
      </w:r>
      <w:r w:rsidR="00467018" w:rsidRPr="0056706D">
        <w:rPr>
          <w:spacing w:val="-4"/>
          <w:sz w:val="28"/>
          <w:szCs w:val="28"/>
        </w:rPr>
        <w:t>можно, и получить в ней работу.</w:t>
      </w:r>
    </w:p>
    <w:p w:rsidR="002F51C1" w:rsidRPr="0056706D" w:rsidRDefault="002F51C1" w:rsidP="004A2625">
      <w:pPr>
        <w:shd w:val="clear" w:color="auto" w:fill="FFFFFF"/>
        <w:spacing w:line="360" w:lineRule="auto"/>
        <w:ind w:right="6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Не рекомендуется выполнять выпускную работу на одну и ту же тему н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 xml:space="preserve">скольким студентам, обучающимся на </w:t>
      </w:r>
      <w:r w:rsidR="003A45C5" w:rsidRPr="0056706D">
        <w:rPr>
          <w:spacing w:val="-4"/>
          <w:sz w:val="28"/>
          <w:szCs w:val="28"/>
        </w:rPr>
        <w:t xml:space="preserve"> одном </w:t>
      </w:r>
      <w:r w:rsidRPr="0056706D">
        <w:rPr>
          <w:spacing w:val="-4"/>
          <w:sz w:val="28"/>
          <w:szCs w:val="28"/>
        </w:rPr>
        <w:t>отделении.</w:t>
      </w:r>
    </w:p>
    <w:p w:rsidR="002F51C1" w:rsidRPr="0056706D" w:rsidRDefault="002F51C1" w:rsidP="004A2625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Выбор темы работы определяется, прежде всего, научными интере</w:t>
      </w:r>
      <w:r w:rsidRPr="0056706D">
        <w:rPr>
          <w:spacing w:val="-4"/>
          <w:sz w:val="28"/>
          <w:szCs w:val="28"/>
        </w:rPr>
        <w:softHyphen/>
        <w:t>сами, стремлениями и наклонностями студента. При этом дипломник дол</w:t>
      </w:r>
      <w:r w:rsidRPr="0056706D">
        <w:rPr>
          <w:spacing w:val="-4"/>
          <w:sz w:val="28"/>
          <w:szCs w:val="28"/>
        </w:rPr>
        <w:softHyphen/>
        <w:t xml:space="preserve">жен также учитывать профиль своей </w:t>
      </w:r>
      <w:r w:rsidR="003A45C5" w:rsidRPr="0056706D">
        <w:rPr>
          <w:spacing w:val="-4"/>
          <w:sz w:val="28"/>
          <w:szCs w:val="28"/>
        </w:rPr>
        <w:t>будущей юридической профессии или своих научных интересов</w:t>
      </w:r>
      <w:r w:rsidR="00467018" w:rsidRPr="0056706D">
        <w:rPr>
          <w:spacing w:val="-4"/>
          <w:sz w:val="28"/>
          <w:szCs w:val="28"/>
        </w:rPr>
        <w:t xml:space="preserve">. </w:t>
      </w:r>
      <w:r w:rsidRPr="0056706D">
        <w:rPr>
          <w:spacing w:val="-4"/>
          <w:sz w:val="28"/>
          <w:szCs w:val="28"/>
        </w:rPr>
        <w:t>Студенту заочного отделения целесооб</w:t>
      </w:r>
      <w:r w:rsidRPr="0056706D">
        <w:rPr>
          <w:spacing w:val="-4"/>
          <w:sz w:val="28"/>
          <w:szCs w:val="28"/>
        </w:rPr>
        <w:softHyphen/>
        <w:t>разно избирать тему, бли</w:t>
      </w:r>
      <w:r w:rsidRPr="0056706D">
        <w:rPr>
          <w:spacing w:val="-4"/>
          <w:sz w:val="28"/>
          <w:szCs w:val="28"/>
        </w:rPr>
        <w:t>з</w:t>
      </w:r>
      <w:r w:rsidRPr="0056706D">
        <w:rPr>
          <w:spacing w:val="-4"/>
          <w:sz w:val="28"/>
          <w:szCs w:val="28"/>
        </w:rPr>
        <w:lastRenderedPageBreak/>
        <w:t>кую к характеру или направлению его служеб</w:t>
      </w:r>
      <w:r w:rsidRPr="0056706D">
        <w:rPr>
          <w:spacing w:val="-4"/>
          <w:sz w:val="28"/>
          <w:szCs w:val="28"/>
        </w:rPr>
        <w:softHyphen/>
        <w:t>ной деятельности. Серьезное внимание при избрании темы следует обращать на возможность получения по ней практического материала, дос</w:t>
      </w:r>
      <w:r w:rsidR="00467018" w:rsidRPr="0056706D">
        <w:rPr>
          <w:spacing w:val="-4"/>
          <w:sz w:val="28"/>
          <w:szCs w:val="28"/>
        </w:rPr>
        <w:t xml:space="preserve">тупность нормативных источников и </w:t>
      </w:r>
      <w:r w:rsidRPr="0056706D">
        <w:rPr>
          <w:spacing w:val="-4"/>
          <w:sz w:val="28"/>
          <w:szCs w:val="28"/>
        </w:rPr>
        <w:t xml:space="preserve"> спец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 xml:space="preserve">альной литературы. </w:t>
      </w:r>
    </w:p>
    <w:p w:rsidR="002F51C1" w:rsidRPr="0056706D" w:rsidRDefault="002F51C1" w:rsidP="004A2625">
      <w:pPr>
        <w:shd w:val="clear" w:color="auto" w:fill="FFFFFF"/>
        <w:spacing w:line="360" w:lineRule="auto"/>
        <w:ind w:right="23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При выборе темы ВКР можно  учитывать материалы ранее написанных  курсовых работ,  опыт выступления на научных студенческих конференциях и в научных кружках, материалы, собранные в процессе учебной и производс</w:t>
      </w:r>
      <w:r w:rsidRPr="0056706D">
        <w:rPr>
          <w:spacing w:val="-4"/>
          <w:sz w:val="28"/>
          <w:szCs w:val="28"/>
        </w:rPr>
        <w:t>т</w:t>
      </w:r>
      <w:r w:rsidRPr="0056706D">
        <w:rPr>
          <w:spacing w:val="-4"/>
          <w:sz w:val="28"/>
          <w:szCs w:val="28"/>
        </w:rPr>
        <w:t>венной практик.  В этих случаях студент обычно уже знаком в той или иной степе</w:t>
      </w:r>
      <w:r w:rsidRPr="0056706D">
        <w:rPr>
          <w:spacing w:val="-4"/>
          <w:sz w:val="28"/>
          <w:szCs w:val="28"/>
        </w:rPr>
        <w:softHyphen/>
        <w:t>ни с имеющейся по теме литературой и другими источниками, в общих чертах представляет круг вопросов, которые подлежат исследованию в выпус</w:t>
      </w:r>
      <w:r w:rsidRPr="0056706D">
        <w:rPr>
          <w:spacing w:val="-4"/>
          <w:sz w:val="28"/>
          <w:szCs w:val="28"/>
        </w:rPr>
        <w:t>к</w:t>
      </w:r>
      <w:r w:rsidRPr="0056706D">
        <w:rPr>
          <w:spacing w:val="-4"/>
          <w:sz w:val="28"/>
          <w:szCs w:val="28"/>
        </w:rPr>
        <w:t xml:space="preserve">ной квалификационной работе. Хорошие результаты, как правило, достигаются теми студентами, которые избрали тему </w:t>
      </w:r>
      <w:r w:rsidR="00467018" w:rsidRPr="0056706D">
        <w:rPr>
          <w:spacing w:val="-4"/>
          <w:sz w:val="28"/>
          <w:szCs w:val="28"/>
        </w:rPr>
        <w:t xml:space="preserve"> своего научного исследования </w:t>
      </w:r>
      <w:r w:rsidRPr="0056706D">
        <w:rPr>
          <w:spacing w:val="-4"/>
          <w:sz w:val="28"/>
          <w:szCs w:val="28"/>
        </w:rPr>
        <w:t>за 1-2 года до защи</w:t>
      </w:r>
      <w:r w:rsidRPr="0056706D">
        <w:rPr>
          <w:spacing w:val="-4"/>
          <w:sz w:val="28"/>
          <w:szCs w:val="28"/>
        </w:rPr>
        <w:softHyphen/>
        <w:t>ты выпускной квалификационной работы.</w:t>
      </w:r>
    </w:p>
    <w:p w:rsidR="002F51C1" w:rsidRPr="0056706D" w:rsidRDefault="002F51C1" w:rsidP="002F51C1">
      <w:pPr>
        <w:spacing w:before="40"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Тема ВКР должна быть обязательно согласована с научным руководит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лем</w:t>
      </w:r>
      <w:r w:rsidR="00467018" w:rsidRPr="0056706D">
        <w:rPr>
          <w:spacing w:val="-4"/>
          <w:sz w:val="28"/>
          <w:szCs w:val="28"/>
        </w:rPr>
        <w:t xml:space="preserve"> (это правило распространяется на все темы без исключения)</w:t>
      </w:r>
      <w:r w:rsidRPr="0056706D">
        <w:rPr>
          <w:spacing w:val="-4"/>
          <w:sz w:val="28"/>
          <w:szCs w:val="28"/>
        </w:rPr>
        <w:t>.</w:t>
      </w:r>
    </w:p>
    <w:p w:rsidR="002F51C1" w:rsidRPr="0056706D" w:rsidRDefault="002F51C1" w:rsidP="002F51C1">
      <w:pPr>
        <w:spacing w:before="40"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Закрепление за студентом темы осуществляется по его письменному з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 xml:space="preserve">явлению на имя заведующего кафедрой (Приложение 1). Заявление студент должен подать в </w:t>
      </w:r>
      <w:r w:rsidR="00467018" w:rsidRPr="0056706D">
        <w:rPr>
          <w:spacing w:val="-4"/>
          <w:sz w:val="28"/>
          <w:szCs w:val="28"/>
        </w:rPr>
        <w:t xml:space="preserve">сроки, установленные учебной частью ИПЭУ, как правило, в </w:t>
      </w:r>
      <w:r w:rsidRPr="0056706D">
        <w:rPr>
          <w:spacing w:val="-4"/>
          <w:sz w:val="28"/>
          <w:szCs w:val="28"/>
        </w:rPr>
        <w:t>мае-июне учебного года, предшествующего выпускному курсу. Выбранная ст</w:t>
      </w:r>
      <w:r w:rsidRPr="0056706D">
        <w:rPr>
          <w:spacing w:val="-4"/>
          <w:sz w:val="28"/>
          <w:szCs w:val="28"/>
        </w:rPr>
        <w:t>у</w:t>
      </w:r>
      <w:r w:rsidRPr="0056706D">
        <w:rPr>
          <w:spacing w:val="-4"/>
          <w:sz w:val="28"/>
          <w:szCs w:val="28"/>
        </w:rPr>
        <w:t>дентом тема ВКР и ее научный руководитель утверждаются на заседании в</w:t>
      </w:r>
      <w:r w:rsidRPr="0056706D">
        <w:rPr>
          <w:spacing w:val="-4"/>
          <w:sz w:val="28"/>
          <w:szCs w:val="28"/>
        </w:rPr>
        <w:t>ы</w:t>
      </w:r>
      <w:r w:rsidRPr="0056706D">
        <w:rPr>
          <w:spacing w:val="-4"/>
          <w:sz w:val="28"/>
          <w:szCs w:val="28"/>
        </w:rPr>
        <w:t xml:space="preserve">пускающей кафедры в начале учебного года.  </w:t>
      </w:r>
    </w:p>
    <w:p w:rsidR="002F51C1" w:rsidRPr="0056706D" w:rsidRDefault="002F51C1" w:rsidP="002F51C1">
      <w:pPr>
        <w:pStyle w:val="a4"/>
        <w:tabs>
          <w:tab w:val="left" w:pos="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Изменение темы ВКР  возможно по согласованию с научным руковод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>телем до истечения  1/3 срока, отведенного на подготовку ВКР. Изменение т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 xml:space="preserve">мы оформляется в таком же порядке, как и выбор темы. </w:t>
      </w:r>
    </w:p>
    <w:p w:rsidR="002F51C1" w:rsidRPr="0056706D" w:rsidRDefault="002F51C1" w:rsidP="004A2625">
      <w:pPr>
        <w:pStyle w:val="a4"/>
        <w:tabs>
          <w:tab w:val="left" w:pos="0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56706D">
        <w:rPr>
          <w:b/>
          <w:sz w:val="28"/>
          <w:szCs w:val="28"/>
        </w:rPr>
        <w:t>3. РУКОВОДСТВО ВЫПУСКНОЙ</w:t>
      </w:r>
      <w:r w:rsidR="00492517" w:rsidRPr="0056706D">
        <w:rPr>
          <w:b/>
          <w:sz w:val="28"/>
          <w:szCs w:val="28"/>
        </w:rPr>
        <w:t xml:space="preserve"> </w:t>
      </w:r>
      <w:r w:rsidRPr="0056706D">
        <w:rPr>
          <w:b/>
          <w:sz w:val="28"/>
          <w:szCs w:val="28"/>
        </w:rPr>
        <w:t>КВАЛИФИКАЦИОННОЙ Р</w:t>
      </w:r>
      <w:r w:rsidRPr="0056706D">
        <w:rPr>
          <w:b/>
          <w:sz w:val="28"/>
          <w:szCs w:val="28"/>
        </w:rPr>
        <w:t>А</w:t>
      </w:r>
      <w:r w:rsidRPr="0056706D">
        <w:rPr>
          <w:b/>
          <w:sz w:val="28"/>
          <w:szCs w:val="28"/>
        </w:rPr>
        <w:t xml:space="preserve">БОТОЙ </w:t>
      </w:r>
    </w:p>
    <w:p w:rsidR="002F51C1" w:rsidRPr="0056706D" w:rsidRDefault="002F51C1" w:rsidP="004A2625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Руководство ВКР осуществляет научный руководитель, назначаемый в</w:t>
      </w:r>
      <w:r w:rsidRPr="0056706D">
        <w:rPr>
          <w:spacing w:val="-4"/>
          <w:sz w:val="28"/>
          <w:szCs w:val="28"/>
        </w:rPr>
        <w:t>ы</w:t>
      </w:r>
      <w:r w:rsidRPr="0056706D">
        <w:rPr>
          <w:spacing w:val="-4"/>
          <w:sz w:val="28"/>
          <w:szCs w:val="28"/>
        </w:rPr>
        <w:t>пускающей кафедрой из числа ее преподавателей.</w:t>
      </w:r>
    </w:p>
    <w:p w:rsidR="002F51C1" w:rsidRPr="0056706D" w:rsidRDefault="002F51C1" w:rsidP="004A2625">
      <w:pPr>
        <w:tabs>
          <w:tab w:val="left" w:pos="0"/>
          <w:tab w:val="left" w:pos="600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lastRenderedPageBreak/>
        <w:t>Научный руководитель:</w:t>
      </w:r>
      <w:r w:rsidR="004A2625">
        <w:rPr>
          <w:spacing w:val="-4"/>
          <w:sz w:val="28"/>
          <w:szCs w:val="28"/>
        </w:rPr>
        <w:tab/>
      </w:r>
    </w:p>
    <w:p w:rsidR="002F51C1" w:rsidRPr="0056706D" w:rsidRDefault="002F51C1" w:rsidP="004A2625">
      <w:pPr>
        <w:widowControl w:val="0"/>
        <w:numPr>
          <w:ilvl w:val="0"/>
          <w:numId w:val="7"/>
        </w:numPr>
        <w:shd w:val="clear" w:color="auto" w:fill="FFFFFF"/>
        <w:tabs>
          <w:tab w:val="left" w:pos="1428"/>
        </w:tabs>
        <w:autoSpaceDE w:val="0"/>
        <w:autoSpaceDN w:val="0"/>
        <w:adjustRightInd w:val="0"/>
        <w:spacing w:before="3" w:line="360" w:lineRule="auto"/>
        <w:ind w:left="0"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выдает задание и оказывает помощь в составлении примерного плана работы;</w:t>
      </w:r>
    </w:p>
    <w:p w:rsidR="002F51C1" w:rsidRPr="0056706D" w:rsidRDefault="002F51C1" w:rsidP="004A2625">
      <w:pPr>
        <w:numPr>
          <w:ilvl w:val="0"/>
          <w:numId w:val="7"/>
        </w:numPr>
        <w:spacing w:before="40" w:line="360" w:lineRule="auto"/>
        <w:ind w:left="0"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устанавливает студенту календарный график выполнения ВКР в пе</w:t>
      </w:r>
      <w:r w:rsidRPr="0056706D">
        <w:rPr>
          <w:spacing w:val="-4"/>
          <w:sz w:val="28"/>
          <w:szCs w:val="28"/>
        </w:rPr>
        <w:t>р</w:t>
      </w:r>
      <w:r w:rsidRPr="0056706D">
        <w:rPr>
          <w:spacing w:val="-4"/>
          <w:sz w:val="28"/>
          <w:szCs w:val="28"/>
        </w:rPr>
        <w:t>вом варианте и окончательном варианте или отдельных ее глав, частей, пар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графов;</w:t>
      </w:r>
    </w:p>
    <w:p w:rsidR="002F51C1" w:rsidRPr="0056706D" w:rsidRDefault="002F51C1" w:rsidP="004A2625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рекомендует студенту необходимую литературу, справочные матери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 xml:space="preserve">лы и другие источники по теме;  </w:t>
      </w:r>
    </w:p>
    <w:p w:rsidR="002F51C1" w:rsidRPr="0056706D" w:rsidRDefault="00467018" w:rsidP="002F51C1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 систематически </w:t>
      </w:r>
      <w:r w:rsidR="002F51C1" w:rsidRPr="0056706D">
        <w:rPr>
          <w:spacing w:val="-4"/>
          <w:sz w:val="28"/>
          <w:szCs w:val="28"/>
        </w:rPr>
        <w:t>проводит индивидуальные консультации, предусмо</w:t>
      </w:r>
      <w:r w:rsidR="002F51C1" w:rsidRPr="0056706D">
        <w:rPr>
          <w:spacing w:val="-4"/>
          <w:sz w:val="28"/>
          <w:szCs w:val="28"/>
        </w:rPr>
        <w:t>т</w:t>
      </w:r>
      <w:r w:rsidR="002F51C1" w:rsidRPr="0056706D">
        <w:rPr>
          <w:spacing w:val="-4"/>
          <w:sz w:val="28"/>
          <w:szCs w:val="28"/>
        </w:rPr>
        <w:t xml:space="preserve">ренные графиком; </w:t>
      </w:r>
    </w:p>
    <w:p w:rsidR="002F51C1" w:rsidRPr="0056706D" w:rsidRDefault="002F51C1" w:rsidP="002F51C1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проверяет и оценивает выполнение работы в соответствии с календа</w:t>
      </w:r>
      <w:r w:rsidRPr="0056706D">
        <w:rPr>
          <w:spacing w:val="-4"/>
          <w:sz w:val="28"/>
          <w:szCs w:val="28"/>
        </w:rPr>
        <w:t>р</w:t>
      </w:r>
      <w:r w:rsidRPr="0056706D">
        <w:rPr>
          <w:spacing w:val="-4"/>
          <w:sz w:val="28"/>
          <w:szCs w:val="28"/>
        </w:rPr>
        <w:t>ным графиком;</w:t>
      </w:r>
    </w:p>
    <w:p w:rsidR="002F51C1" w:rsidRPr="0056706D" w:rsidRDefault="002F51C1" w:rsidP="002F51C1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дает свое согласие на допуск ВКР  к защите; </w:t>
      </w:r>
    </w:p>
    <w:p w:rsidR="002F51C1" w:rsidRPr="0056706D" w:rsidRDefault="002F51C1" w:rsidP="002F51C1">
      <w:pPr>
        <w:numPr>
          <w:ilvl w:val="0"/>
          <w:numId w:val="7"/>
        </w:numPr>
        <w:tabs>
          <w:tab w:val="left" w:pos="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дает письменный  отзыв на готовую работу</w:t>
      </w:r>
    </w:p>
    <w:p w:rsidR="002F51C1" w:rsidRPr="0056706D" w:rsidRDefault="002F51C1" w:rsidP="002F51C1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Научный руководитель работы может присутствовать на заседании Гос</w:t>
      </w:r>
      <w:r w:rsidRPr="0056706D">
        <w:rPr>
          <w:spacing w:val="-4"/>
          <w:sz w:val="28"/>
          <w:szCs w:val="28"/>
        </w:rPr>
        <w:t>у</w:t>
      </w:r>
      <w:r w:rsidRPr="0056706D">
        <w:rPr>
          <w:spacing w:val="-4"/>
          <w:sz w:val="28"/>
          <w:szCs w:val="28"/>
        </w:rPr>
        <w:t>дарственной аттестационной комиссии (ГАК) при защи</w:t>
      </w:r>
      <w:r w:rsidR="00467018" w:rsidRPr="0056706D">
        <w:rPr>
          <w:spacing w:val="-4"/>
          <w:sz w:val="28"/>
          <w:szCs w:val="28"/>
        </w:rPr>
        <w:t>те ВКР, а также при о</w:t>
      </w:r>
      <w:r w:rsidR="00467018" w:rsidRPr="0056706D">
        <w:rPr>
          <w:spacing w:val="-4"/>
          <w:sz w:val="28"/>
          <w:szCs w:val="28"/>
        </w:rPr>
        <w:t>б</w:t>
      </w:r>
      <w:r w:rsidR="00467018" w:rsidRPr="0056706D">
        <w:rPr>
          <w:spacing w:val="-4"/>
          <w:sz w:val="28"/>
          <w:szCs w:val="28"/>
        </w:rPr>
        <w:t>суждении итогов ее работы (с согласия ГАК).</w:t>
      </w:r>
    </w:p>
    <w:p w:rsidR="002F51C1" w:rsidRPr="0056706D" w:rsidRDefault="002F51C1" w:rsidP="002F51C1">
      <w:pPr>
        <w:shd w:val="clear" w:color="auto" w:fill="FFFFFF"/>
        <w:spacing w:before="3" w:line="360" w:lineRule="auto"/>
        <w:ind w:right="14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Задание на ВКР </w:t>
      </w:r>
      <w:r w:rsidR="00467018" w:rsidRPr="0056706D">
        <w:rPr>
          <w:spacing w:val="-4"/>
          <w:sz w:val="28"/>
          <w:szCs w:val="28"/>
        </w:rPr>
        <w:t>содержит</w:t>
      </w:r>
      <w:r w:rsidRPr="0056706D">
        <w:rPr>
          <w:spacing w:val="-4"/>
          <w:sz w:val="28"/>
          <w:szCs w:val="28"/>
        </w:rPr>
        <w:t xml:space="preserve"> перечень</w:t>
      </w:r>
      <w:r w:rsidR="00467018" w:rsidRPr="0056706D">
        <w:rPr>
          <w:spacing w:val="-4"/>
          <w:sz w:val="28"/>
          <w:szCs w:val="28"/>
        </w:rPr>
        <w:t xml:space="preserve"> этапов исследования и примерный перечень</w:t>
      </w:r>
      <w:r w:rsidRPr="0056706D">
        <w:rPr>
          <w:spacing w:val="-4"/>
          <w:sz w:val="28"/>
          <w:szCs w:val="28"/>
        </w:rPr>
        <w:t xml:space="preserve"> вопросов, подле</w:t>
      </w:r>
      <w:r w:rsidRPr="0056706D">
        <w:rPr>
          <w:spacing w:val="-4"/>
          <w:sz w:val="28"/>
          <w:szCs w:val="28"/>
        </w:rPr>
        <w:softHyphen/>
        <w:t>жащих разработке. Поэтому оно не может быть выр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 xml:space="preserve">ботано без участия самого студента. </w:t>
      </w:r>
      <w:r w:rsidR="00467018" w:rsidRPr="0056706D">
        <w:rPr>
          <w:spacing w:val="-4"/>
          <w:sz w:val="28"/>
          <w:szCs w:val="28"/>
        </w:rPr>
        <w:t xml:space="preserve"> Научным руководителям рекомендуется </w:t>
      </w:r>
      <w:r w:rsidRPr="0056706D">
        <w:rPr>
          <w:spacing w:val="-4"/>
          <w:sz w:val="28"/>
          <w:szCs w:val="28"/>
        </w:rPr>
        <w:t>выдавать задание после предвари</w:t>
      </w:r>
      <w:r w:rsidRPr="0056706D">
        <w:rPr>
          <w:spacing w:val="-4"/>
          <w:sz w:val="28"/>
          <w:szCs w:val="28"/>
        </w:rPr>
        <w:softHyphen/>
        <w:t>тельного обсуждения с дипломником темы и после того, как будет уточнен примерный план работы, представленный ст</w:t>
      </w:r>
      <w:r w:rsidRPr="0056706D">
        <w:rPr>
          <w:spacing w:val="-4"/>
          <w:sz w:val="28"/>
          <w:szCs w:val="28"/>
        </w:rPr>
        <w:t>у</w:t>
      </w:r>
      <w:r w:rsidRPr="0056706D">
        <w:rPr>
          <w:spacing w:val="-4"/>
          <w:sz w:val="28"/>
          <w:szCs w:val="28"/>
        </w:rPr>
        <w:t xml:space="preserve">дентом. </w:t>
      </w:r>
      <w:r w:rsidR="00205899" w:rsidRPr="0056706D">
        <w:rPr>
          <w:spacing w:val="-4"/>
          <w:sz w:val="28"/>
          <w:szCs w:val="28"/>
        </w:rPr>
        <w:t xml:space="preserve"> </w:t>
      </w:r>
    </w:p>
    <w:p w:rsidR="002F51C1" w:rsidRPr="0056706D" w:rsidRDefault="002F51C1" w:rsidP="002F51C1">
      <w:pPr>
        <w:shd w:val="clear" w:color="auto" w:fill="FFFFFF"/>
        <w:spacing w:before="6" w:line="360" w:lineRule="auto"/>
        <w:ind w:right="6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Календарный график разрабатывается с учетом выданного задания и сп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цифики предстоящей работы над отдельными раз</w:t>
      </w:r>
      <w:r w:rsidRPr="0056706D">
        <w:rPr>
          <w:spacing w:val="-4"/>
          <w:sz w:val="28"/>
          <w:szCs w:val="28"/>
        </w:rPr>
        <w:softHyphen/>
        <w:t>делами темы, а также в зав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>симости от разработанности в научной литературе тех или иных ее вопросов, наличия материалов практики и т.п. Срок сдачи студентом за</w:t>
      </w:r>
      <w:r w:rsidRPr="0056706D">
        <w:rPr>
          <w:spacing w:val="-4"/>
          <w:sz w:val="28"/>
          <w:szCs w:val="28"/>
        </w:rPr>
        <w:softHyphen/>
        <w:t>конченного иссл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lastRenderedPageBreak/>
        <w:t>дования не может устанавливаться позднее пяти дней до предзащиты, устано</w:t>
      </w:r>
      <w:r w:rsidRPr="0056706D">
        <w:rPr>
          <w:spacing w:val="-4"/>
          <w:sz w:val="28"/>
          <w:szCs w:val="28"/>
        </w:rPr>
        <w:t>в</w:t>
      </w:r>
      <w:r w:rsidRPr="0056706D">
        <w:rPr>
          <w:spacing w:val="-4"/>
          <w:sz w:val="28"/>
          <w:szCs w:val="28"/>
        </w:rPr>
        <w:t>ленной графиком учебного процесса.</w:t>
      </w:r>
    </w:p>
    <w:p w:rsidR="002F51C1" w:rsidRPr="0056706D" w:rsidRDefault="002F51C1" w:rsidP="002F51C1">
      <w:pPr>
        <w:shd w:val="clear" w:color="auto" w:fill="FFFFFF"/>
        <w:spacing w:line="360" w:lineRule="auto"/>
        <w:ind w:right="6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Рекомендуя </w:t>
      </w:r>
      <w:r w:rsidR="00205899" w:rsidRPr="0056706D">
        <w:rPr>
          <w:spacing w:val="-4"/>
          <w:sz w:val="28"/>
          <w:szCs w:val="28"/>
        </w:rPr>
        <w:t xml:space="preserve"> основные </w:t>
      </w:r>
      <w:r w:rsidRPr="0056706D">
        <w:rPr>
          <w:spacing w:val="-4"/>
          <w:sz w:val="28"/>
          <w:szCs w:val="28"/>
        </w:rPr>
        <w:t xml:space="preserve">источники по теме, </w:t>
      </w:r>
      <w:r w:rsidR="00205899" w:rsidRPr="0056706D">
        <w:rPr>
          <w:spacing w:val="-4"/>
          <w:sz w:val="28"/>
          <w:szCs w:val="28"/>
        </w:rPr>
        <w:t xml:space="preserve"> научный </w:t>
      </w:r>
      <w:r w:rsidRPr="0056706D">
        <w:rPr>
          <w:spacing w:val="-4"/>
          <w:sz w:val="28"/>
          <w:szCs w:val="28"/>
        </w:rPr>
        <w:t>руководитель до</w:t>
      </w:r>
      <w:r w:rsidRPr="0056706D">
        <w:rPr>
          <w:spacing w:val="-4"/>
          <w:sz w:val="28"/>
          <w:szCs w:val="28"/>
        </w:rPr>
        <w:t>л</w:t>
      </w:r>
      <w:r w:rsidRPr="0056706D">
        <w:rPr>
          <w:spacing w:val="-4"/>
          <w:sz w:val="28"/>
          <w:szCs w:val="28"/>
        </w:rPr>
        <w:t>жен нацеливать студента на необходимость проявления самостоятельности и инициативы при поиске необходимого материала.</w:t>
      </w:r>
    </w:p>
    <w:p w:rsidR="002F51C1" w:rsidRPr="0056706D" w:rsidRDefault="002F51C1" w:rsidP="002F51C1">
      <w:pPr>
        <w:shd w:val="clear" w:color="auto" w:fill="FFFFFF"/>
        <w:spacing w:line="360" w:lineRule="auto"/>
        <w:ind w:right="9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Проверяя работу, науч</w:t>
      </w:r>
      <w:r w:rsidRPr="0056706D">
        <w:rPr>
          <w:spacing w:val="-4"/>
          <w:sz w:val="28"/>
          <w:szCs w:val="28"/>
        </w:rPr>
        <w:softHyphen/>
        <w:t xml:space="preserve">ный руководитель </w:t>
      </w:r>
      <w:r w:rsidR="00205899" w:rsidRPr="0056706D">
        <w:rPr>
          <w:spacing w:val="-4"/>
          <w:sz w:val="28"/>
          <w:szCs w:val="28"/>
        </w:rPr>
        <w:t xml:space="preserve">должен определить </w:t>
      </w:r>
      <w:r w:rsidRPr="0056706D">
        <w:rPr>
          <w:spacing w:val="-4"/>
          <w:sz w:val="28"/>
          <w:szCs w:val="28"/>
        </w:rPr>
        <w:t xml:space="preserve"> полноту, глубину и всесторонность рассмотре</w:t>
      </w:r>
      <w:r w:rsidRPr="0056706D">
        <w:rPr>
          <w:spacing w:val="-4"/>
          <w:sz w:val="28"/>
          <w:szCs w:val="28"/>
        </w:rPr>
        <w:softHyphen/>
        <w:t>ния вопросов</w:t>
      </w:r>
      <w:r w:rsidR="00205899" w:rsidRPr="0056706D">
        <w:rPr>
          <w:spacing w:val="-4"/>
          <w:sz w:val="28"/>
          <w:szCs w:val="28"/>
        </w:rPr>
        <w:t xml:space="preserve"> темы</w:t>
      </w:r>
      <w:r w:rsidRPr="0056706D">
        <w:rPr>
          <w:spacing w:val="-4"/>
          <w:sz w:val="28"/>
          <w:szCs w:val="28"/>
        </w:rPr>
        <w:t>, последовательность изложения материала, достаточность использования литературы, аргу</w:t>
      </w:r>
      <w:r w:rsidRPr="0056706D">
        <w:rPr>
          <w:spacing w:val="-4"/>
          <w:sz w:val="28"/>
          <w:szCs w:val="28"/>
        </w:rPr>
        <w:softHyphen/>
        <w:t>ментированность выводов, степень их обоснованности и самостоятельно</w:t>
      </w:r>
      <w:r w:rsidRPr="0056706D">
        <w:rPr>
          <w:spacing w:val="-4"/>
          <w:sz w:val="28"/>
          <w:szCs w:val="28"/>
        </w:rPr>
        <w:softHyphen/>
        <w:t>сти. В случае обнаружения плагиата, ошибочных решений и предложений студента по тем или иным вопросам, неполноты или поверхностности исследования, прот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>воречивости, излишнего отклонения от темы и других недостатков руковод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>тель предлагает выпускнику устранить их, рекомен</w:t>
      </w:r>
      <w:r w:rsidRPr="0056706D">
        <w:rPr>
          <w:spacing w:val="-4"/>
          <w:sz w:val="28"/>
          <w:szCs w:val="28"/>
        </w:rPr>
        <w:softHyphen/>
        <w:t xml:space="preserve">дует пути и </w:t>
      </w:r>
      <w:r w:rsidR="00205899" w:rsidRPr="0056706D">
        <w:rPr>
          <w:spacing w:val="-4"/>
          <w:sz w:val="28"/>
          <w:szCs w:val="28"/>
        </w:rPr>
        <w:t xml:space="preserve">устанавливает </w:t>
      </w:r>
      <w:r w:rsidRPr="0056706D">
        <w:rPr>
          <w:spacing w:val="-4"/>
          <w:sz w:val="28"/>
          <w:szCs w:val="28"/>
        </w:rPr>
        <w:t>сроки их устранения.</w:t>
      </w:r>
    </w:p>
    <w:p w:rsidR="002F51C1" w:rsidRPr="0056706D" w:rsidRDefault="002F51C1" w:rsidP="002F51C1">
      <w:pPr>
        <w:shd w:val="clear" w:color="auto" w:fill="FFFFFF"/>
        <w:spacing w:before="3" w:line="360" w:lineRule="auto"/>
        <w:ind w:right="3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Научный руководитель помогает дипломнику на всех этапах его ра</w:t>
      </w:r>
      <w:r w:rsidRPr="0056706D">
        <w:rPr>
          <w:spacing w:val="-4"/>
          <w:sz w:val="28"/>
          <w:szCs w:val="28"/>
        </w:rPr>
        <w:softHyphen/>
        <w:t>боты, но эта помощь не должна выливаться в соавторство. Отношения ру</w:t>
      </w:r>
      <w:r w:rsidRPr="0056706D">
        <w:rPr>
          <w:spacing w:val="-4"/>
          <w:sz w:val="28"/>
          <w:szCs w:val="28"/>
        </w:rPr>
        <w:softHyphen/>
        <w:t>ководителя со студентом строятся на основе научного сотрудничества мо</w:t>
      </w:r>
      <w:r w:rsidRPr="0056706D">
        <w:rPr>
          <w:spacing w:val="-4"/>
          <w:sz w:val="28"/>
          <w:szCs w:val="28"/>
        </w:rPr>
        <w:softHyphen/>
        <w:t>лодого исследов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теля и опытного старшего коллеги, исполняющего наставнические функции.</w:t>
      </w:r>
    </w:p>
    <w:p w:rsidR="002F51C1" w:rsidRPr="0056706D" w:rsidRDefault="002F51C1" w:rsidP="002F51C1">
      <w:pPr>
        <w:shd w:val="clear" w:color="auto" w:fill="FFFFFF"/>
        <w:tabs>
          <w:tab w:val="left" w:pos="1980"/>
        </w:tabs>
        <w:spacing w:before="276" w:line="360" w:lineRule="auto"/>
        <w:ind w:right="23" w:firstLine="720"/>
        <w:jc w:val="center"/>
        <w:rPr>
          <w:b/>
          <w:bCs/>
          <w:color w:val="000000"/>
          <w:sz w:val="28"/>
          <w:szCs w:val="28"/>
        </w:rPr>
      </w:pPr>
      <w:r w:rsidRPr="0056706D">
        <w:rPr>
          <w:b/>
          <w:bCs/>
          <w:color w:val="000000"/>
          <w:sz w:val="28"/>
          <w:szCs w:val="28"/>
        </w:rPr>
        <w:t xml:space="preserve">4. ПОДБОР И ИЗУЧЕНИЕ ИСТОЧНИКОВ ПО ТЕМЕ </w:t>
      </w:r>
      <w:r w:rsidR="004A2625">
        <w:rPr>
          <w:b/>
          <w:bCs/>
          <w:color w:val="000000"/>
          <w:sz w:val="28"/>
          <w:szCs w:val="28"/>
        </w:rPr>
        <w:t>В</w:t>
      </w:r>
      <w:r w:rsidRPr="0056706D">
        <w:rPr>
          <w:b/>
          <w:bCs/>
          <w:color w:val="000000"/>
          <w:sz w:val="28"/>
          <w:szCs w:val="28"/>
        </w:rPr>
        <w:t>ЫПУС</w:t>
      </w:r>
      <w:r w:rsidRPr="0056706D">
        <w:rPr>
          <w:b/>
          <w:bCs/>
          <w:color w:val="000000"/>
          <w:sz w:val="28"/>
          <w:szCs w:val="28"/>
        </w:rPr>
        <w:t>К</w:t>
      </w:r>
      <w:r w:rsidRPr="0056706D">
        <w:rPr>
          <w:b/>
          <w:bCs/>
          <w:color w:val="000000"/>
          <w:sz w:val="28"/>
          <w:szCs w:val="28"/>
        </w:rPr>
        <w:t>НОЙ КВАЛИФИКАЦИОННОЙ РАБОТЫ</w:t>
      </w:r>
    </w:p>
    <w:p w:rsidR="002F51C1" w:rsidRPr="0056706D" w:rsidRDefault="002F51C1" w:rsidP="00507D90">
      <w:pPr>
        <w:shd w:val="clear" w:color="auto" w:fill="FFFFFF"/>
        <w:tabs>
          <w:tab w:val="left" w:pos="0"/>
        </w:tabs>
        <w:spacing w:before="276" w:line="360" w:lineRule="auto"/>
        <w:ind w:right="23" w:firstLine="709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После утверждения темы работы следует определить все относящиеся к ней источники, подлежащие изучению и использова</w:t>
      </w:r>
      <w:r w:rsidRPr="0056706D">
        <w:rPr>
          <w:spacing w:val="1"/>
          <w:sz w:val="28"/>
          <w:szCs w:val="28"/>
        </w:rPr>
        <w:softHyphen/>
        <w:t>нию.</w:t>
      </w:r>
    </w:p>
    <w:p w:rsidR="002F51C1" w:rsidRPr="0056706D" w:rsidRDefault="002F51C1" w:rsidP="004A2625">
      <w:pPr>
        <w:shd w:val="clear" w:color="auto" w:fill="FFFFFF"/>
        <w:spacing w:line="360" w:lineRule="auto"/>
        <w:ind w:right="6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Высокое качество ВКР обеспечивается глубоким изучением и уясн</w:t>
      </w:r>
      <w:r w:rsidRPr="0056706D">
        <w:rPr>
          <w:spacing w:val="1"/>
          <w:sz w:val="28"/>
          <w:szCs w:val="28"/>
        </w:rPr>
        <w:t>е</w:t>
      </w:r>
      <w:r w:rsidRPr="0056706D">
        <w:rPr>
          <w:spacing w:val="1"/>
          <w:sz w:val="28"/>
          <w:szCs w:val="28"/>
        </w:rPr>
        <w:t>нием специальной литературы. В ее подборе помогут систематические и предметные каталоги библиотек, библиогра</w:t>
      </w:r>
      <w:r w:rsidRPr="0056706D">
        <w:rPr>
          <w:spacing w:val="1"/>
          <w:sz w:val="28"/>
          <w:szCs w:val="28"/>
        </w:rPr>
        <w:softHyphen/>
        <w:t>фические указатели, обзоры публикаций источников и литературы в науч</w:t>
      </w:r>
      <w:r w:rsidRPr="0056706D">
        <w:rPr>
          <w:spacing w:val="1"/>
          <w:sz w:val="28"/>
          <w:szCs w:val="28"/>
        </w:rPr>
        <w:softHyphen/>
        <w:t xml:space="preserve">ных журналах. Например, в Информационно-библиотечной центре ТюмГУ можно воспользоваться как карточным каталогом, так и электронным, представленном Единой системой </w:t>
      </w:r>
      <w:r w:rsidRPr="0056706D">
        <w:rPr>
          <w:spacing w:val="1"/>
          <w:sz w:val="28"/>
          <w:szCs w:val="28"/>
        </w:rPr>
        <w:lastRenderedPageBreak/>
        <w:t>автоматизации библиотек ИРБИС.   Среди библиографических изданий сл</w:t>
      </w:r>
      <w:r w:rsidRPr="0056706D">
        <w:rPr>
          <w:spacing w:val="1"/>
          <w:sz w:val="28"/>
          <w:szCs w:val="28"/>
        </w:rPr>
        <w:t>е</w:t>
      </w:r>
      <w:r w:rsidRPr="0056706D">
        <w:rPr>
          <w:spacing w:val="1"/>
          <w:sz w:val="28"/>
          <w:szCs w:val="28"/>
        </w:rPr>
        <w:t>дует отметить общие библиографические указатели, например,  «Книжная летопись», «Летопись журнальных статей», которые содержат библиограф</w:t>
      </w:r>
      <w:r w:rsidRPr="0056706D">
        <w:rPr>
          <w:spacing w:val="1"/>
          <w:sz w:val="28"/>
          <w:szCs w:val="28"/>
        </w:rPr>
        <w:t>и</w:t>
      </w:r>
      <w:r w:rsidRPr="0056706D">
        <w:rPr>
          <w:spacing w:val="1"/>
          <w:sz w:val="28"/>
          <w:szCs w:val="28"/>
        </w:rPr>
        <w:t>ческие описания вновь издаваемых работ по различным наукам, и специал</w:t>
      </w:r>
      <w:r w:rsidRPr="0056706D">
        <w:rPr>
          <w:spacing w:val="1"/>
          <w:sz w:val="28"/>
          <w:szCs w:val="28"/>
        </w:rPr>
        <w:t>ь</w:t>
      </w:r>
      <w:r w:rsidRPr="0056706D">
        <w:rPr>
          <w:spacing w:val="1"/>
          <w:sz w:val="28"/>
          <w:szCs w:val="28"/>
        </w:rPr>
        <w:t>ные библиографические указатели, например «Новая литература по соц</w:t>
      </w:r>
      <w:r w:rsidRPr="0056706D">
        <w:rPr>
          <w:spacing w:val="1"/>
          <w:sz w:val="28"/>
          <w:szCs w:val="28"/>
        </w:rPr>
        <w:t>и</w:t>
      </w:r>
      <w:r w:rsidRPr="0056706D">
        <w:rPr>
          <w:spacing w:val="1"/>
          <w:sz w:val="28"/>
          <w:szCs w:val="28"/>
        </w:rPr>
        <w:t>альным и гуманитарным наукам. Серия «Правоведение. Политология». Це</w:t>
      </w:r>
      <w:r w:rsidRPr="0056706D">
        <w:rPr>
          <w:spacing w:val="1"/>
          <w:sz w:val="28"/>
          <w:szCs w:val="28"/>
        </w:rPr>
        <w:t>н</w:t>
      </w:r>
      <w:r w:rsidRPr="0056706D">
        <w:rPr>
          <w:spacing w:val="1"/>
          <w:sz w:val="28"/>
          <w:szCs w:val="28"/>
        </w:rPr>
        <w:t>ную информацию содержат также реферативные издания, включающие с</w:t>
      </w:r>
      <w:r w:rsidRPr="0056706D">
        <w:rPr>
          <w:spacing w:val="1"/>
          <w:sz w:val="28"/>
          <w:szCs w:val="28"/>
        </w:rPr>
        <w:t>о</w:t>
      </w:r>
      <w:r w:rsidRPr="0056706D">
        <w:rPr>
          <w:spacing w:val="1"/>
          <w:sz w:val="28"/>
          <w:szCs w:val="28"/>
        </w:rPr>
        <w:t>кращенное изложение новых отечественных и зарубежных публикаций, н</w:t>
      </w:r>
      <w:r w:rsidRPr="0056706D">
        <w:rPr>
          <w:spacing w:val="1"/>
          <w:sz w:val="28"/>
          <w:szCs w:val="28"/>
        </w:rPr>
        <w:t>а</w:t>
      </w:r>
      <w:r w:rsidRPr="0056706D">
        <w:rPr>
          <w:spacing w:val="1"/>
          <w:sz w:val="28"/>
          <w:szCs w:val="28"/>
        </w:rPr>
        <w:t>пример, «Реферативный журнал. Социальные и гуманитарные науки. Отеч</w:t>
      </w:r>
      <w:r w:rsidRPr="0056706D">
        <w:rPr>
          <w:spacing w:val="1"/>
          <w:sz w:val="28"/>
          <w:szCs w:val="28"/>
        </w:rPr>
        <w:t>е</w:t>
      </w:r>
      <w:r w:rsidRPr="0056706D">
        <w:rPr>
          <w:spacing w:val="1"/>
          <w:sz w:val="28"/>
          <w:szCs w:val="28"/>
        </w:rPr>
        <w:t>ственная и зарубежная литература. Серия 4. Государство и право». Квал</w:t>
      </w:r>
      <w:r w:rsidRPr="0056706D">
        <w:rPr>
          <w:spacing w:val="1"/>
          <w:sz w:val="28"/>
          <w:szCs w:val="28"/>
        </w:rPr>
        <w:t>и</w:t>
      </w:r>
      <w:r w:rsidRPr="0056706D">
        <w:rPr>
          <w:spacing w:val="1"/>
          <w:sz w:val="28"/>
          <w:szCs w:val="28"/>
        </w:rPr>
        <w:t>фицированную консультацию по вопросам поиска источников по теме раб</w:t>
      </w:r>
      <w:r w:rsidRPr="0056706D">
        <w:rPr>
          <w:spacing w:val="1"/>
          <w:sz w:val="28"/>
          <w:szCs w:val="28"/>
        </w:rPr>
        <w:t>о</w:t>
      </w:r>
      <w:r w:rsidRPr="0056706D">
        <w:rPr>
          <w:spacing w:val="1"/>
          <w:sz w:val="28"/>
          <w:szCs w:val="28"/>
        </w:rPr>
        <w:t>ты могут дать сотрудники библиотек.</w:t>
      </w:r>
      <w:r w:rsidR="00205899" w:rsidRPr="0056706D">
        <w:rPr>
          <w:spacing w:val="1"/>
          <w:sz w:val="28"/>
          <w:szCs w:val="28"/>
        </w:rPr>
        <w:t xml:space="preserve"> Большое значение в поиске источн</w:t>
      </w:r>
      <w:r w:rsidR="00205899" w:rsidRPr="0056706D">
        <w:rPr>
          <w:spacing w:val="1"/>
          <w:sz w:val="28"/>
          <w:szCs w:val="28"/>
        </w:rPr>
        <w:t>и</w:t>
      </w:r>
      <w:r w:rsidR="00205899" w:rsidRPr="0056706D">
        <w:rPr>
          <w:spacing w:val="1"/>
          <w:sz w:val="28"/>
          <w:szCs w:val="28"/>
        </w:rPr>
        <w:t>ков сегодня  играет Интернет и справочно-правовые системы (например, КонсультантПлюс и Гарант). Главное, что следует помнить</w:t>
      </w:r>
      <w:r w:rsidR="00EA134B" w:rsidRPr="0056706D">
        <w:rPr>
          <w:spacing w:val="1"/>
          <w:sz w:val="28"/>
          <w:szCs w:val="28"/>
        </w:rPr>
        <w:t xml:space="preserve"> при подборе л</w:t>
      </w:r>
      <w:r w:rsidR="00EA134B" w:rsidRPr="0056706D">
        <w:rPr>
          <w:spacing w:val="1"/>
          <w:sz w:val="28"/>
          <w:szCs w:val="28"/>
        </w:rPr>
        <w:t>и</w:t>
      </w:r>
      <w:r w:rsidR="00EA134B" w:rsidRPr="0056706D">
        <w:rPr>
          <w:spacing w:val="1"/>
          <w:sz w:val="28"/>
          <w:szCs w:val="28"/>
        </w:rPr>
        <w:t>тературы последним способом</w:t>
      </w:r>
      <w:r w:rsidR="00205899" w:rsidRPr="0056706D">
        <w:rPr>
          <w:spacing w:val="1"/>
          <w:sz w:val="28"/>
          <w:szCs w:val="28"/>
        </w:rPr>
        <w:t>, что правильное оформление списка источн</w:t>
      </w:r>
      <w:r w:rsidR="00205899" w:rsidRPr="0056706D">
        <w:rPr>
          <w:spacing w:val="1"/>
          <w:sz w:val="28"/>
          <w:szCs w:val="28"/>
        </w:rPr>
        <w:t>и</w:t>
      </w:r>
      <w:r w:rsidR="00205899" w:rsidRPr="0056706D">
        <w:rPr>
          <w:spacing w:val="1"/>
          <w:sz w:val="28"/>
          <w:szCs w:val="28"/>
        </w:rPr>
        <w:t xml:space="preserve">ков предполагает  </w:t>
      </w:r>
      <w:r w:rsidR="00EA134B" w:rsidRPr="0056706D">
        <w:rPr>
          <w:spacing w:val="1"/>
          <w:sz w:val="28"/>
          <w:szCs w:val="28"/>
        </w:rPr>
        <w:t>указание на место первой официальной публикации и</w:t>
      </w:r>
      <w:r w:rsidR="00EA134B" w:rsidRPr="0056706D">
        <w:rPr>
          <w:spacing w:val="1"/>
          <w:sz w:val="28"/>
          <w:szCs w:val="28"/>
        </w:rPr>
        <w:t>с</w:t>
      </w:r>
      <w:r w:rsidR="00EA134B" w:rsidRPr="0056706D">
        <w:rPr>
          <w:spacing w:val="1"/>
          <w:sz w:val="28"/>
          <w:szCs w:val="28"/>
        </w:rPr>
        <w:t>точника! В случае если источник был опубликован в печатном издании, ссылка на электронную версию категорически не рекомендуется.</w:t>
      </w:r>
    </w:p>
    <w:p w:rsidR="00205899" w:rsidRPr="0056706D" w:rsidRDefault="002F51C1" w:rsidP="004A262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6706D">
        <w:rPr>
          <w:spacing w:val="1"/>
          <w:sz w:val="28"/>
          <w:szCs w:val="28"/>
        </w:rPr>
        <w:t>Как правило, в ходе изучения уже найденных источников, поиск лит</w:t>
      </w:r>
      <w:r w:rsidRPr="0056706D">
        <w:rPr>
          <w:spacing w:val="1"/>
          <w:sz w:val="28"/>
          <w:szCs w:val="28"/>
        </w:rPr>
        <w:t>е</w:t>
      </w:r>
      <w:r w:rsidRPr="0056706D">
        <w:rPr>
          <w:spacing w:val="1"/>
          <w:sz w:val="28"/>
          <w:szCs w:val="28"/>
        </w:rPr>
        <w:t>ратуры расширяется за счет изучения списков литературы в научных исто</w:t>
      </w:r>
      <w:r w:rsidRPr="0056706D">
        <w:rPr>
          <w:spacing w:val="1"/>
          <w:sz w:val="28"/>
          <w:szCs w:val="28"/>
        </w:rPr>
        <w:t>ч</w:t>
      </w:r>
      <w:r w:rsidRPr="0056706D">
        <w:rPr>
          <w:spacing w:val="1"/>
          <w:sz w:val="28"/>
          <w:szCs w:val="28"/>
        </w:rPr>
        <w:t>никах (в монографиях, статьях и др.). Подбор литературы по теме выпус</w:t>
      </w:r>
      <w:r w:rsidRPr="0056706D">
        <w:rPr>
          <w:spacing w:val="1"/>
          <w:sz w:val="28"/>
          <w:szCs w:val="28"/>
        </w:rPr>
        <w:t>к</w:t>
      </w:r>
      <w:r w:rsidRPr="0056706D">
        <w:rPr>
          <w:spacing w:val="1"/>
          <w:sz w:val="28"/>
          <w:szCs w:val="28"/>
        </w:rPr>
        <w:t>ной работы включает в себя составление картотеки (списка). Правила оформления списка</w:t>
      </w:r>
      <w:r w:rsidR="00205899" w:rsidRPr="0056706D">
        <w:rPr>
          <w:spacing w:val="1"/>
          <w:sz w:val="28"/>
          <w:szCs w:val="28"/>
        </w:rPr>
        <w:t xml:space="preserve"> источников</w:t>
      </w:r>
      <w:r w:rsidRPr="0056706D">
        <w:rPr>
          <w:spacing w:val="1"/>
          <w:sz w:val="28"/>
          <w:szCs w:val="28"/>
        </w:rPr>
        <w:t xml:space="preserve"> </w:t>
      </w:r>
      <w:r w:rsidR="00205899" w:rsidRPr="0056706D">
        <w:rPr>
          <w:spacing w:val="1"/>
          <w:sz w:val="28"/>
          <w:szCs w:val="28"/>
        </w:rPr>
        <w:t>устанавливаются «</w:t>
      </w:r>
      <w:r w:rsidR="00205899" w:rsidRPr="0056706D">
        <w:rPr>
          <w:bCs/>
          <w:sz w:val="28"/>
          <w:szCs w:val="28"/>
        </w:rPr>
        <w:t>Методическими указ</w:t>
      </w:r>
      <w:r w:rsidR="00205899" w:rsidRPr="0056706D">
        <w:rPr>
          <w:bCs/>
          <w:sz w:val="28"/>
          <w:szCs w:val="28"/>
        </w:rPr>
        <w:t>а</w:t>
      </w:r>
      <w:r w:rsidR="00205899" w:rsidRPr="0056706D">
        <w:rPr>
          <w:bCs/>
          <w:sz w:val="28"/>
          <w:szCs w:val="28"/>
        </w:rPr>
        <w:t>ниями по оформлению контрольных работ, курсовых работ, выпускных кв</w:t>
      </w:r>
      <w:r w:rsidR="00205899" w:rsidRPr="0056706D">
        <w:rPr>
          <w:bCs/>
          <w:sz w:val="28"/>
          <w:szCs w:val="28"/>
        </w:rPr>
        <w:t>а</w:t>
      </w:r>
      <w:r w:rsidR="00205899" w:rsidRPr="0056706D">
        <w:rPr>
          <w:bCs/>
          <w:sz w:val="28"/>
          <w:szCs w:val="28"/>
        </w:rPr>
        <w:t>лификационных работ, магистерских диссертаций для студентов Института права, экономики и управления».</w:t>
      </w:r>
    </w:p>
    <w:p w:rsidR="002F51C1" w:rsidRPr="0056706D" w:rsidRDefault="002F51C1" w:rsidP="004A2625">
      <w:pPr>
        <w:shd w:val="clear" w:color="auto" w:fill="FFFFFF"/>
        <w:spacing w:line="360" w:lineRule="auto"/>
        <w:ind w:right="12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Составленный список</w:t>
      </w:r>
      <w:r w:rsidR="00205899" w:rsidRPr="0056706D">
        <w:rPr>
          <w:spacing w:val="1"/>
          <w:sz w:val="28"/>
          <w:szCs w:val="28"/>
        </w:rPr>
        <w:t xml:space="preserve"> источников </w:t>
      </w:r>
      <w:r w:rsidRPr="0056706D">
        <w:rPr>
          <w:spacing w:val="1"/>
          <w:sz w:val="28"/>
          <w:szCs w:val="28"/>
        </w:rPr>
        <w:t>просматривается научным руков</w:t>
      </w:r>
      <w:r w:rsidRPr="0056706D">
        <w:rPr>
          <w:spacing w:val="1"/>
          <w:sz w:val="28"/>
          <w:szCs w:val="28"/>
        </w:rPr>
        <w:t>о</w:t>
      </w:r>
      <w:r w:rsidRPr="0056706D">
        <w:rPr>
          <w:spacing w:val="1"/>
          <w:sz w:val="28"/>
          <w:szCs w:val="28"/>
        </w:rPr>
        <w:t>дителем, который дает ему соответствую</w:t>
      </w:r>
      <w:r w:rsidRPr="0056706D">
        <w:rPr>
          <w:spacing w:val="1"/>
          <w:sz w:val="28"/>
          <w:szCs w:val="28"/>
        </w:rPr>
        <w:softHyphen/>
        <w:t>щую оценку и в необходимых сл</w:t>
      </w:r>
      <w:r w:rsidRPr="0056706D">
        <w:rPr>
          <w:spacing w:val="1"/>
          <w:sz w:val="28"/>
          <w:szCs w:val="28"/>
        </w:rPr>
        <w:t>у</w:t>
      </w:r>
      <w:r w:rsidRPr="0056706D">
        <w:rPr>
          <w:spacing w:val="1"/>
          <w:sz w:val="28"/>
          <w:szCs w:val="28"/>
        </w:rPr>
        <w:t>чаях дает рекомендации по его пополнению.</w:t>
      </w:r>
    </w:p>
    <w:p w:rsidR="002F51C1" w:rsidRPr="0056706D" w:rsidRDefault="002F51C1" w:rsidP="002F51C1">
      <w:pPr>
        <w:shd w:val="clear" w:color="auto" w:fill="FFFFFF"/>
        <w:spacing w:before="3" w:line="360" w:lineRule="auto"/>
        <w:ind w:right="12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lastRenderedPageBreak/>
        <w:t>Серьезное внимание дипломник должен уделить изучению соответс</w:t>
      </w:r>
      <w:r w:rsidRPr="0056706D">
        <w:rPr>
          <w:spacing w:val="1"/>
          <w:sz w:val="28"/>
          <w:szCs w:val="28"/>
        </w:rPr>
        <w:t>т</w:t>
      </w:r>
      <w:r w:rsidRPr="0056706D">
        <w:rPr>
          <w:spacing w:val="1"/>
          <w:sz w:val="28"/>
          <w:szCs w:val="28"/>
        </w:rPr>
        <w:t xml:space="preserve">вующих нормативных правовых </w:t>
      </w:r>
      <w:r w:rsidR="00EA134B" w:rsidRPr="0056706D">
        <w:rPr>
          <w:spacing w:val="1"/>
          <w:sz w:val="28"/>
          <w:szCs w:val="28"/>
        </w:rPr>
        <w:t>источников</w:t>
      </w:r>
      <w:r w:rsidRPr="0056706D">
        <w:rPr>
          <w:spacing w:val="1"/>
          <w:sz w:val="28"/>
          <w:szCs w:val="28"/>
        </w:rPr>
        <w:t>, регулирующие изучаемые им отношения. Особое внимание нужно обращать на внесенные в них измен</w:t>
      </w:r>
      <w:r w:rsidRPr="0056706D">
        <w:rPr>
          <w:spacing w:val="1"/>
          <w:sz w:val="28"/>
          <w:szCs w:val="28"/>
        </w:rPr>
        <w:t>е</w:t>
      </w:r>
      <w:r w:rsidRPr="0056706D">
        <w:rPr>
          <w:spacing w:val="1"/>
          <w:sz w:val="28"/>
          <w:szCs w:val="28"/>
        </w:rPr>
        <w:t xml:space="preserve">ния и дополнения, </w:t>
      </w:r>
      <w:r w:rsidR="00EA134B" w:rsidRPr="0056706D">
        <w:rPr>
          <w:spacing w:val="1"/>
          <w:sz w:val="28"/>
          <w:szCs w:val="28"/>
        </w:rPr>
        <w:t xml:space="preserve">использование </w:t>
      </w:r>
      <w:r w:rsidRPr="0056706D">
        <w:rPr>
          <w:spacing w:val="1"/>
          <w:sz w:val="28"/>
          <w:szCs w:val="28"/>
        </w:rPr>
        <w:t xml:space="preserve"> в работе недействующи</w:t>
      </w:r>
      <w:r w:rsidR="00EA134B" w:rsidRPr="0056706D">
        <w:rPr>
          <w:spacing w:val="1"/>
          <w:sz w:val="28"/>
          <w:szCs w:val="28"/>
        </w:rPr>
        <w:t>х</w:t>
      </w:r>
      <w:r w:rsidRPr="0056706D">
        <w:rPr>
          <w:spacing w:val="1"/>
          <w:sz w:val="28"/>
          <w:szCs w:val="28"/>
        </w:rPr>
        <w:t xml:space="preserve"> нормативны</w:t>
      </w:r>
      <w:r w:rsidR="00EA134B" w:rsidRPr="0056706D">
        <w:rPr>
          <w:spacing w:val="1"/>
          <w:sz w:val="28"/>
          <w:szCs w:val="28"/>
        </w:rPr>
        <w:t>х</w:t>
      </w:r>
      <w:r w:rsidRPr="0056706D">
        <w:rPr>
          <w:spacing w:val="1"/>
          <w:sz w:val="28"/>
          <w:szCs w:val="28"/>
        </w:rPr>
        <w:t xml:space="preserve"> акт</w:t>
      </w:r>
      <w:r w:rsidR="00EA134B" w:rsidRPr="0056706D">
        <w:rPr>
          <w:spacing w:val="1"/>
          <w:sz w:val="28"/>
          <w:szCs w:val="28"/>
        </w:rPr>
        <w:t>ов без специального на то указания</w:t>
      </w:r>
      <w:r w:rsidRPr="0056706D">
        <w:rPr>
          <w:spacing w:val="1"/>
          <w:sz w:val="28"/>
          <w:szCs w:val="28"/>
        </w:rPr>
        <w:t xml:space="preserve"> является грубейшей  ошибкой. В ряде случаев, в зависимости от темы исследования, интерес может представлять анализ имеющихся законопроектов. Такие законопроекты, как правило, пу</w:t>
      </w:r>
      <w:r w:rsidRPr="0056706D">
        <w:rPr>
          <w:spacing w:val="1"/>
          <w:sz w:val="28"/>
          <w:szCs w:val="28"/>
        </w:rPr>
        <w:t>б</w:t>
      </w:r>
      <w:r w:rsidRPr="0056706D">
        <w:rPr>
          <w:spacing w:val="1"/>
          <w:sz w:val="28"/>
          <w:szCs w:val="28"/>
        </w:rPr>
        <w:t>ликуются на страницах научных юридических журналов либо размещаются на сайте органов законодательной власти.</w:t>
      </w:r>
    </w:p>
    <w:p w:rsidR="002F51C1" w:rsidRPr="0056706D" w:rsidRDefault="002F51C1" w:rsidP="002F51C1">
      <w:pPr>
        <w:shd w:val="clear" w:color="auto" w:fill="FFFFFF"/>
        <w:spacing w:before="3" w:line="360" w:lineRule="auto"/>
        <w:ind w:right="6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 xml:space="preserve">Обязательным является использование в работе материалов </w:t>
      </w:r>
      <w:r w:rsidR="00EA134B" w:rsidRPr="0056706D">
        <w:rPr>
          <w:spacing w:val="1"/>
          <w:sz w:val="28"/>
          <w:szCs w:val="28"/>
        </w:rPr>
        <w:t xml:space="preserve"> текущей </w:t>
      </w:r>
      <w:r w:rsidRPr="0056706D">
        <w:rPr>
          <w:spacing w:val="1"/>
          <w:sz w:val="28"/>
          <w:szCs w:val="28"/>
        </w:rPr>
        <w:t>юридической практики. Без этого невозмож</w:t>
      </w:r>
      <w:r w:rsidRPr="0056706D">
        <w:rPr>
          <w:spacing w:val="1"/>
          <w:sz w:val="28"/>
          <w:szCs w:val="28"/>
        </w:rPr>
        <w:softHyphen/>
        <w:t>но осветить процессы и явления реальной жизни, и, следовательно, написать качественную выпускную кв</w:t>
      </w:r>
      <w:r w:rsidRPr="0056706D">
        <w:rPr>
          <w:spacing w:val="1"/>
          <w:sz w:val="28"/>
          <w:szCs w:val="28"/>
        </w:rPr>
        <w:t>а</w:t>
      </w:r>
      <w:r w:rsidRPr="0056706D">
        <w:rPr>
          <w:spacing w:val="1"/>
          <w:sz w:val="28"/>
          <w:szCs w:val="28"/>
        </w:rPr>
        <w:t xml:space="preserve">лификационную работу. </w:t>
      </w:r>
      <w:r w:rsidR="00EA134B" w:rsidRPr="0056706D">
        <w:rPr>
          <w:spacing w:val="1"/>
          <w:sz w:val="28"/>
          <w:szCs w:val="28"/>
        </w:rPr>
        <w:t xml:space="preserve"> Редкое исключение </w:t>
      </w:r>
      <w:r w:rsidRPr="0056706D">
        <w:rPr>
          <w:spacing w:val="1"/>
          <w:sz w:val="28"/>
          <w:szCs w:val="28"/>
        </w:rPr>
        <w:t>могут составлять лишь истор</w:t>
      </w:r>
      <w:r w:rsidRPr="0056706D">
        <w:rPr>
          <w:spacing w:val="1"/>
          <w:sz w:val="28"/>
          <w:szCs w:val="28"/>
        </w:rPr>
        <w:t>и</w:t>
      </w:r>
      <w:r w:rsidRPr="0056706D">
        <w:rPr>
          <w:spacing w:val="1"/>
          <w:sz w:val="28"/>
          <w:szCs w:val="28"/>
        </w:rPr>
        <w:t xml:space="preserve">ко-правовые темы. Вид и характер юридической практики зависит от темы работы, т.е. от предмета исследования и тех вопросов, которые составляют ее содержание. </w:t>
      </w:r>
    </w:p>
    <w:p w:rsidR="002F51C1" w:rsidRPr="0056706D" w:rsidRDefault="002F51C1" w:rsidP="002F51C1">
      <w:pPr>
        <w:shd w:val="clear" w:color="auto" w:fill="FFFFFF"/>
        <w:spacing w:line="360" w:lineRule="auto"/>
        <w:ind w:right="17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Сбор материалов юридической практики может быть осуществлен п</w:t>
      </w:r>
      <w:r w:rsidRPr="0056706D">
        <w:rPr>
          <w:spacing w:val="1"/>
          <w:sz w:val="28"/>
          <w:szCs w:val="28"/>
        </w:rPr>
        <w:t>у</w:t>
      </w:r>
      <w:r w:rsidRPr="0056706D">
        <w:rPr>
          <w:spacing w:val="1"/>
          <w:sz w:val="28"/>
          <w:szCs w:val="28"/>
        </w:rPr>
        <w:t>тем соответствующих выписок из документов, уголовных, гражданских, а</w:t>
      </w:r>
      <w:r w:rsidRPr="0056706D">
        <w:rPr>
          <w:spacing w:val="1"/>
          <w:sz w:val="28"/>
          <w:szCs w:val="28"/>
        </w:rPr>
        <w:t>р</w:t>
      </w:r>
      <w:r w:rsidRPr="0056706D">
        <w:rPr>
          <w:spacing w:val="1"/>
          <w:sz w:val="28"/>
          <w:szCs w:val="28"/>
        </w:rPr>
        <w:t xml:space="preserve">битражных и других дел, из материалов статистической отчетности и иных источников. </w:t>
      </w:r>
    </w:p>
    <w:p w:rsidR="002F51C1" w:rsidRPr="0056706D" w:rsidRDefault="002F51C1" w:rsidP="002F51C1">
      <w:pPr>
        <w:shd w:val="clear" w:color="auto" w:fill="FFFFFF"/>
        <w:spacing w:line="360" w:lineRule="auto"/>
        <w:ind w:right="9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При изучении опубликованных материалов юридической практики обязательно должны быть исследованы  две группы источников:</w:t>
      </w:r>
    </w:p>
    <w:p w:rsidR="002F51C1" w:rsidRPr="0056706D" w:rsidRDefault="002F51C1" w:rsidP="002F51C1">
      <w:pPr>
        <w:shd w:val="clear" w:color="auto" w:fill="FFFFFF"/>
        <w:spacing w:line="360" w:lineRule="auto"/>
        <w:ind w:right="9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1. Разъяснения Пленума Верховного Суда РФ, Пленума Высшего А</w:t>
      </w:r>
      <w:r w:rsidRPr="0056706D">
        <w:rPr>
          <w:spacing w:val="1"/>
          <w:sz w:val="28"/>
          <w:szCs w:val="28"/>
        </w:rPr>
        <w:t>р</w:t>
      </w:r>
      <w:r w:rsidRPr="0056706D">
        <w:rPr>
          <w:spacing w:val="1"/>
          <w:sz w:val="28"/>
          <w:szCs w:val="28"/>
        </w:rPr>
        <w:t>битражного Суда РФ. Эти документы являются итогом обобщений прак</w:t>
      </w:r>
      <w:r w:rsidRPr="0056706D">
        <w:rPr>
          <w:spacing w:val="1"/>
          <w:sz w:val="28"/>
          <w:szCs w:val="28"/>
        </w:rPr>
        <w:softHyphen/>
        <w:t>тики применения законодательства по различным вопросам и разъясняют ниж</w:t>
      </w:r>
      <w:r w:rsidRPr="0056706D">
        <w:rPr>
          <w:spacing w:val="1"/>
          <w:sz w:val="28"/>
          <w:szCs w:val="28"/>
        </w:rPr>
        <w:t>е</w:t>
      </w:r>
      <w:r w:rsidRPr="0056706D">
        <w:rPr>
          <w:spacing w:val="1"/>
          <w:sz w:val="28"/>
          <w:szCs w:val="28"/>
        </w:rPr>
        <w:t xml:space="preserve">стоящим судам порядок и условия применения закона. Они публикуются в специальных изданиях: </w:t>
      </w:r>
      <w:r w:rsidR="00EA134B" w:rsidRPr="0056706D">
        <w:rPr>
          <w:spacing w:val="1"/>
          <w:sz w:val="28"/>
          <w:szCs w:val="28"/>
        </w:rPr>
        <w:t xml:space="preserve"> в </w:t>
      </w:r>
      <w:r w:rsidRPr="0056706D">
        <w:rPr>
          <w:spacing w:val="1"/>
          <w:sz w:val="28"/>
          <w:szCs w:val="28"/>
        </w:rPr>
        <w:t>«Бюллетене Верхов</w:t>
      </w:r>
      <w:r w:rsidR="00EA134B" w:rsidRPr="0056706D">
        <w:rPr>
          <w:spacing w:val="1"/>
          <w:sz w:val="28"/>
          <w:szCs w:val="28"/>
        </w:rPr>
        <w:t>ного Суда Российской Фед</w:t>
      </w:r>
      <w:r w:rsidR="00EA134B" w:rsidRPr="0056706D">
        <w:rPr>
          <w:spacing w:val="1"/>
          <w:sz w:val="28"/>
          <w:szCs w:val="28"/>
        </w:rPr>
        <w:t>е</w:t>
      </w:r>
      <w:r w:rsidR="00EA134B" w:rsidRPr="0056706D">
        <w:rPr>
          <w:spacing w:val="1"/>
          <w:sz w:val="28"/>
          <w:szCs w:val="28"/>
        </w:rPr>
        <w:t xml:space="preserve">рации» и </w:t>
      </w:r>
      <w:r w:rsidRPr="0056706D">
        <w:rPr>
          <w:spacing w:val="1"/>
          <w:sz w:val="28"/>
          <w:szCs w:val="28"/>
        </w:rPr>
        <w:t xml:space="preserve"> «Вестнике Высшего Арбитражного Суда Российской Федерации</w:t>
      </w:r>
      <w:r w:rsidR="00EA134B" w:rsidRPr="0056706D">
        <w:rPr>
          <w:spacing w:val="1"/>
          <w:sz w:val="28"/>
          <w:szCs w:val="28"/>
        </w:rPr>
        <w:t>»</w:t>
      </w:r>
      <w:r w:rsidRPr="0056706D">
        <w:rPr>
          <w:spacing w:val="1"/>
          <w:sz w:val="28"/>
          <w:szCs w:val="28"/>
        </w:rPr>
        <w:t xml:space="preserve">. </w:t>
      </w:r>
    </w:p>
    <w:p w:rsidR="00EA134B" w:rsidRPr="0056706D" w:rsidRDefault="002F51C1" w:rsidP="002F51C1">
      <w:pPr>
        <w:shd w:val="clear" w:color="auto" w:fill="FFFFFF"/>
        <w:spacing w:before="9" w:line="360" w:lineRule="auto"/>
        <w:ind w:right="14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lastRenderedPageBreak/>
        <w:t>2. Материалы судебных (гражданских, арбитражных, уголовных), а</w:t>
      </w:r>
      <w:r w:rsidRPr="0056706D">
        <w:rPr>
          <w:spacing w:val="1"/>
          <w:sz w:val="28"/>
          <w:szCs w:val="28"/>
        </w:rPr>
        <w:t>д</w:t>
      </w:r>
      <w:r w:rsidRPr="0056706D">
        <w:rPr>
          <w:spacing w:val="1"/>
          <w:sz w:val="28"/>
          <w:szCs w:val="28"/>
        </w:rPr>
        <w:t>министративных и иных дел. Эти материалы подбираются в ходе работы в архивах соответствующих судов и органов, а также при прохождении пре</w:t>
      </w:r>
      <w:r w:rsidRPr="0056706D">
        <w:rPr>
          <w:spacing w:val="1"/>
          <w:sz w:val="28"/>
          <w:szCs w:val="28"/>
        </w:rPr>
        <w:t>д</w:t>
      </w:r>
      <w:r w:rsidRPr="0056706D">
        <w:rPr>
          <w:spacing w:val="1"/>
          <w:sz w:val="28"/>
          <w:szCs w:val="28"/>
        </w:rPr>
        <w:t xml:space="preserve">дипломной </w:t>
      </w:r>
      <w:r w:rsidR="00EA134B" w:rsidRPr="0056706D">
        <w:rPr>
          <w:spacing w:val="1"/>
          <w:sz w:val="28"/>
          <w:szCs w:val="28"/>
        </w:rPr>
        <w:t xml:space="preserve"> производственной </w:t>
      </w:r>
      <w:r w:rsidRPr="0056706D">
        <w:rPr>
          <w:spacing w:val="1"/>
          <w:sz w:val="28"/>
          <w:szCs w:val="28"/>
        </w:rPr>
        <w:t xml:space="preserve">практики. </w:t>
      </w:r>
    </w:p>
    <w:p w:rsidR="002F51C1" w:rsidRPr="0056706D" w:rsidRDefault="002F51C1" w:rsidP="002F51C1">
      <w:pPr>
        <w:shd w:val="clear" w:color="auto" w:fill="FFFFFF"/>
        <w:spacing w:before="9" w:line="360" w:lineRule="auto"/>
        <w:ind w:right="14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Решения Конституционного Суда РФ, некоторые решения судов о</w:t>
      </w:r>
      <w:r w:rsidRPr="0056706D">
        <w:rPr>
          <w:spacing w:val="1"/>
          <w:sz w:val="28"/>
          <w:szCs w:val="28"/>
        </w:rPr>
        <w:t>б</w:t>
      </w:r>
      <w:r w:rsidRPr="0056706D">
        <w:rPr>
          <w:spacing w:val="1"/>
          <w:sz w:val="28"/>
          <w:szCs w:val="28"/>
        </w:rPr>
        <w:t>щей юрисдикции и арбитражных судов содержатся в справочных правовых система</w:t>
      </w:r>
      <w:r w:rsidR="00EA134B" w:rsidRPr="0056706D">
        <w:rPr>
          <w:spacing w:val="1"/>
          <w:sz w:val="28"/>
          <w:szCs w:val="28"/>
        </w:rPr>
        <w:t>х «Гарант» и «КонсультантПлюс», а также на официальных сайтах судов.</w:t>
      </w:r>
    </w:p>
    <w:p w:rsidR="002F51C1" w:rsidRPr="0056706D" w:rsidRDefault="002F51C1" w:rsidP="002F51C1">
      <w:pPr>
        <w:shd w:val="clear" w:color="auto" w:fill="FFFFFF"/>
        <w:spacing w:line="360" w:lineRule="auto"/>
        <w:ind w:right="2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Изучая опубликованные материалы юридической практики, необхо</w:t>
      </w:r>
      <w:r w:rsidRPr="0056706D">
        <w:rPr>
          <w:spacing w:val="1"/>
          <w:sz w:val="28"/>
          <w:szCs w:val="28"/>
        </w:rPr>
        <w:softHyphen/>
        <w:t>димо проследить:</w:t>
      </w:r>
    </w:p>
    <w:p w:rsidR="002F51C1" w:rsidRPr="0056706D" w:rsidRDefault="002F51C1" w:rsidP="002F51C1">
      <w:pPr>
        <w:shd w:val="clear" w:color="auto" w:fill="FFFFFF"/>
        <w:spacing w:line="360" w:lineRule="auto"/>
        <w:ind w:right="2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насколько последовательно и единообразно разрешаются те или иные вопросы органами исполнительной, законодательной и судеб</w:t>
      </w:r>
      <w:r w:rsidRPr="0056706D">
        <w:rPr>
          <w:spacing w:val="1"/>
          <w:sz w:val="28"/>
          <w:szCs w:val="28"/>
        </w:rPr>
        <w:softHyphen/>
        <w:t xml:space="preserve">ной властей, </w:t>
      </w:r>
    </w:p>
    <w:p w:rsidR="002F51C1" w:rsidRPr="0056706D" w:rsidRDefault="002F51C1" w:rsidP="002F51C1">
      <w:pPr>
        <w:shd w:val="clear" w:color="auto" w:fill="FFFFFF"/>
        <w:spacing w:line="360" w:lineRule="auto"/>
        <w:ind w:right="2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 xml:space="preserve">какое логическое обоснование дается </w:t>
      </w:r>
      <w:r w:rsidR="00EA134B" w:rsidRPr="0056706D">
        <w:rPr>
          <w:spacing w:val="1"/>
          <w:sz w:val="28"/>
          <w:szCs w:val="28"/>
        </w:rPr>
        <w:t xml:space="preserve">предложенному судом или иным органом </w:t>
      </w:r>
      <w:r w:rsidRPr="0056706D">
        <w:rPr>
          <w:spacing w:val="1"/>
          <w:sz w:val="28"/>
          <w:szCs w:val="28"/>
        </w:rPr>
        <w:t xml:space="preserve">варианту решения,  </w:t>
      </w:r>
    </w:p>
    <w:p w:rsidR="002F51C1" w:rsidRPr="0056706D" w:rsidRDefault="002F51C1" w:rsidP="002F51C1">
      <w:pPr>
        <w:shd w:val="clear" w:color="auto" w:fill="FFFFFF"/>
        <w:spacing w:line="360" w:lineRule="auto"/>
        <w:ind w:right="2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выявить имеющиеся противоречия в разрешении анало</w:t>
      </w:r>
      <w:r w:rsidRPr="0056706D">
        <w:rPr>
          <w:spacing w:val="1"/>
          <w:sz w:val="28"/>
          <w:szCs w:val="28"/>
        </w:rPr>
        <w:softHyphen/>
        <w:t>гичных вопр</w:t>
      </w:r>
      <w:r w:rsidRPr="0056706D">
        <w:rPr>
          <w:spacing w:val="1"/>
          <w:sz w:val="28"/>
          <w:szCs w:val="28"/>
        </w:rPr>
        <w:t>о</w:t>
      </w:r>
      <w:r w:rsidRPr="0056706D">
        <w:rPr>
          <w:spacing w:val="1"/>
          <w:sz w:val="28"/>
          <w:szCs w:val="28"/>
        </w:rPr>
        <w:t>сов,</w:t>
      </w:r>
    </w:p>
    <w:p w:rsidR="002F51C1" w:rsidRPr="0056706D" w:rsidRDefault="002F51C1" w:rsidP="002F51C1">
      <w:pPr>
        <w:shd w:val="clear" w:color="auto" w:fill="FFFFFF"/>
        <w:spacing w:line="360" w:lineRule="auto"/>
        <w:ind w:right="2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определить, чем обусловлены</w:t>
      </w:r>
      <w:r w:rsidR="00EA134B" w:rsidRPr="0056706D">
        <w:rPr>
          <w:spacing w:val="1"/>
          <w:sz w:val="28"/>
          <w:szCs w:val="28"/>
        </w:rPr>
        <w:t xml:space="preserve"> эти противоречия</w:t>
      </w:r>
      <w:r w:rsidRPr="0056706D">
        <w:rPr>
          <w:spacing w:val="1"/>
          <w:sz w:val="28"/>
          <w:szCs w:val="28"/>
        </w:rPr>
        <w:t xml:space="preserve">. </w:t>
      </w:r>
    </w:p>
    <w:p w:rsidR="002F51C1" w:rsidRPr="0056706D" w:rsidRDefault="002F51C1" w:rsidP="002F51C1">
      <w:pPr>
        <w:shd w:val="clear" w:color="auto" w:fill="FFFFFF"/>
        <w:spacing w:line="360" w:lineRule="auto"/>
        <w:ind w:right="2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Следует ус</w:t>
      </w:r>
      <w:r w:rsidRPr="0056706D">
        <w:rPr>
          <w:spacing w:val="1"/>
          <w:sz w:val="28"/>
          <w:szCs w:val="28"/>
        </w:rPr>
        <w:softHyphen/>
        <w:t>тановить наиболее распространенные и типичные случаи, когда органы власти, применяющие законы, выносят различные решения по однотипным вопросам. В свете сказанного важно отобрать характерные примеры для использования их в качестве иллюстраций.</w:t>
      </w:r>
    </w:p>
    <w:p w:rsidR="002F51C1" w:rsidRPr="0056706D" w:rsidRDefault="002F51C1" w:rsidP="002F51C1">
      <w:pPr>
        <w:shd w:val="clear" w:color="auto" w:fill="FFFFFF"/>
        <w:spacing w:line="360" w:lineRule="auto"/>
        <w:ind w:right="29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Кроме того, студенту следует ознакомиться со  статистической и иной отчетностью, различными документами, справками, докладами, а затем пр</w:t>
      </w:r>
      <w:r w:rsidRPr="0056706D">
        <w:rPr>
          <w:spacing w:val="1"/>
          <w:sz w:val="28"/>
          <w:szCs w:val="28"/>
        </w:rPr>
        <w:t>о</w:t>
      </w:r>
      <w:r w:rsidRPr="0056706D">
        <w:rPr>
          <w:spacing w:val="1"/>
          <w:sz w:val="28"/>
          <w:szCs w:val="28"/>
        </w:rPr>
        <w:t>вести обобщение полученных из различных источников сведений, составив соответствующие таблицы, диаграммы, графики и т.п. Важнейшее значение имеет также использование данных конкретно-социологических исследов</w:t>
      </w:r>
      <w:r w:rsidRPr="0056706D">
        <w:rPr>
          <w:spacing w:val="1"/>
          <w:sz w:val="28"/>
          <w:szCs w:val="28"/>
        </w:rPr>
        <w:t>а</w:t>
      </w:r>
      <w:r w:rsidRPr="0056706D">
        <w:rPr>
          <w:spacing w:val="1"/>
          <w:sz w:val="28"/>
          <w:szCs w:val="28"/>
        </w:rPr>
        <w:t>ний деятельности правоприменительных органов.</w:t>
      </w:r>
    </w:p>
    <w:p w:rsidR="002F51C1" w:rsidRPr="0056706D" w:rsidRDefault="002F51C1" w:rsidP="002F51C1">
      <w:pPr>
        <w:shd w:val="clear" w:color="auto" w:fill="FFFFFF"/>
        <w:spacing w:line="360" w:lineRule="auto"/>
        <w:ind w:right="26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Сбор материалов практики может осуществляться и путем  личного наблюдения, анкетирования, интервьюирования или опроса отдельных кат</w:t>
      </w:r>
      <w:r w:rsidRPr="0056706D">
        <w:rPr>
          <w:spacing w:val="1"/>
          <w:sz w:val="28"/>
          <w:szCs w:val="28"/>
        </w:rPr>
        <w:t>е</w:t>
      </w:r>
      <w:r w:rsidRPr="0056706D">
        <w:rPr>
          <w:spacing w:val="1"/>
          <w:sz w:val="28"/>
          <w:szCs w:val="28"/>
        </w:rPr>
        <w:lastRenderedPageBreak/>
        <w:t>горий специалистов, должност</w:t>
      </w:r>
      <w:r w:rsidRPr="0056706D">
        <w:rPr>
          <w:spacing w:val="1"/>
          <w:sz w:val="28"/>
          <w:szCs w:val="28"/>
        </w:rPr>
        <w:softHyphen/>
        <w:t>ных лиц, участников судебного процесса</w:t>
      </w:r>
      <w:r w:rsidR="00EA134B" w:rsidRPr="0056706D">
        <w:rPr>
          <w:spacing w:val="1"/>
          <w:sz w:val="28"/>
          <w:szCs w:val="28"/>
        </w:rPr>
        <w:t xml:space="preserve">, контент–анализа </w:t>
      </w:r>
      <w:r w:rsidRPr="0056706D">
        <w:rPr>
          <w:spacing w:val="1"/>
          <w:sz w:val="28"/>
          <w:szCs w:val="28"/>
        </w:rPr>
        <w:t xml:space="preserve"> </w:t>
      </w:r>
      <w:r w:rsidR="00EA134B" w:rsidRPr="0056706D">
        <w:rPr>
          <w:spacing w:val="1"/>
          <w:sz w:val="28"/>
          <w:szCs w:val="28"/>
        </w:rPr>
        <w:t xml:space="preserve">статей в СМИ, мониторинга информационных порталов в сети Интернет </w:t>
      </w:r>
      <w:r w:rsidRPr="0056706D">
        <w:rPr>
          <w:spacing w:val="1"/>
          <w:sz w:val="28"/>
          <w:szCs w:val="28"/>
        </w:rPr>
        <w:t>и др.</w:t>
      </w:r>
    </w:p>
    <w:p w:rsidR="000B2F95" w:rsidRPr="0056706D" w:rsidRDefault="002F51C1" w:rsidP="002F51C1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 xml:space="preserve">К числу </w:t>
      </w:r>
      <w:r w:rsidR="00EA134B" w:rsidRPr="0056706D">
        <w:rPr>
          <w:spacing w:val="1"/>
          <w:sz w:val="28"/>
          <w:szCs w:val="28"/>
        </w:rPr>
        <w:t xml:space="preserve"> специальных </w:t>
      </w:r>
      <w:r w:rsidRPr="0056706D">
        <w:rPr>
          <w:spacing w:val="1"/>
          <w:sz w:val="28"/>
          <w:szCs w:val="28"/>
        </w:rPr>
        <w:t>литературных источников по теме исследования относятся</w:t>
      </w:r>
      <w:r w:rsidR="00EA134B" w:rsidRPr="0056706D">
        <w:rPr>
          <w:spacing w:val="1"/>
          <w:sz w:val="28"/>
          <w:szCs w:val="28"/>
        </w:rPr>
        <w:t>:</w:t>
      </w:r>
    </w:p>
    <w:p w:rsidR="000B2F95" w:rsidRPr="0056706D" w:rsidRDefault="002F51C1" w:rsidP="002F51C1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 xml:space="preserve"> монографии, </w:t>
      </w:r>
    </w:p>
    <w:p w:rsidR="000B2F95" w:rsidRPr="0056706D" w:rsidRDefault="002F51C1" w:rsidP="002F51C1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сборники материалов научно-практических конференций</w:t>
      </w:r>
      <w:r w:rsidR="000B2F95" w:rsidRPr="0056706D">
        <w:rPr>
          <w:spacing w:val="1"/>
          <w:sz w:val="28"/>
          <w:szCs w:val="28"/>
        </w:rPr>
        <w:t xml:space="preserve"> и </w:t>
      </w:r>
      <w:r w:rsidRPr="0056706D">
        <w:rPr>
          <w:spacing w:val="1"/>
          <w:sz w:val="28"/>
          <w:szCs w:val="28"/>
        </w:rPr>
        <w:t xml:space="preserve">, сборники </w:t>
      </w:r>
      <w:r w:rsidR="000B2F95" w:rsidRPr="0056706D">
        <w:rPr>
          <w:spacing w:val="1"/>
          <w:sz w:val="28"/>
          <w:szCs w:val="28"/>
        </w:rPr>
        <w:t xml:space="preserve">научных </w:t>
      </w:r>
      <w:r w:rsidRPr="0056706D">
        <w:rPr>
          <w:spacing w:val="1"/>
          <w:sz w:val="28"/>
          <w:szCs w:val="28"/>
        </w:rPr>
        <w:t xml:space="preserve">статей, </w:t>
      </w:r>
    </w:p>
    <w:p w:rsidR="000B2F95" w:rsidRPr="0056706D" w:rsidRDefault="002F51C1" w:rsidP="002F51C1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 xml:space="preserve">комментарии  к законам,  </w:t>
      </w:r>
    </w:p>
    <w:p w:rsidR="000B2F95" w:rsidRPr="0056706D" w:rsidRDefault="002F51C1" w:rsidP="002F51C1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 xml:space="preserve">научные статьи, опубликованные в </w:t>
      </w:r>
      <w:r w:rsidR="00EA134B" w:rsidRPr="0056706D">
        <w:rPr>
          <w:spacing w:val="1"/>
          <w:sz w:val="28"/>
          <w:szCs w:val="28"/>
        </w:rPr>
        <w:t>специализированных</w:t>
      </w:r>
      <w:r w:rsidRPr="0056706D">
        <w:rPr>
          <w:spacing w:val="1"/>
          <w:sz w:val="28"/>
          <w:szCs w:val="28"/>
        </w:rPr>
        <w:t xml:space="preserve"> научных журналах (например, «Государство и право», «Правоведение» «Хозяйство и право», «Вестник МГУ. Серия 11. Правоведение», «Законодательство и эк</w:t>
      </w:r>
      <w:r w:rsidRPr="0056706D">
        <w:rPr>
          <w:spacing w:val="1"/>
          <w:sz w:val="28"/>
          <w:szCs w:val="28"/>
        </w:rPr>
        <w:t>о</w:t>
      </w:r>
      <w:r w:rsidRPr="0056706D">
        <w:rPr>
          <w:spacing w:val="1"/>
          <w:sz w:val="28"/>
          <w:szCs w:val="28"/>
        </w:rPr>
        <w:t>номика» и др.),</w:t>
      </w:r>
      <w:r w:rsidR="00EA134B" w:rsidRPr="0056706D">
        <w:rPr>
          <w:spacing w:val="1"/>
          <w:sz w:val="28"/>
          <w:szCs w:val="28"/>
        </w:rPr>
        <w:t xml:space="preserve"> </w:t>
      </w:r>
    </w:p>
    <w:p w:rsidR="002F51C1" w:rsidRPr="0056706D" w:rsidRDefault="00EA134B" w:rsidP="002F51C1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научные</w:t>
      </w:r>
      <w:r w:rsidR="002F51C1" w:rsidRPr="0056706D">
        <w:rPr>
          <w:spacing w:val="1"/>
          <w:sz w:val="28"/>
          <w:szCs w:val="28"/>
        </w:rPr>
        <w:t xml:space="preserve"> статьи, размещенные в  сети Интернет. </w:t>
      </w:r>
    </w:p>
    <w:p w:rsidR="000B2F95" w:rsidRPr="0056706D" w:rsidRDefault="000B2F95" w:rsidP="002F51C1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Изучение специальной литературы нужно начинать с работ общего х</w:t>
      </w:r>
      <w:r w:rsidRPr="0056706D">
        <w:rPr>
          <w:spacing w:val="1"/>
          <w:sz w:val="28"/>
          <w:szCs w:val="28"/>
        </w:rPr>
        <w:t>а</w:t>
      </w:r>
      <w:r w:rsidRPr="0056706D">
        <w:rPr>
          <w:spacing w:val="1"/>
          <w:sz w:val="28"/>
          <w:szCs w:val="28"/>
        </w:rPr>
        <w:t>рактера, чтобы получить представление об основных вопросах  темы, а затем уже вести поиск нового материала. Во всех случаях студенту следует  снач</w:t>
      </w:r>
      <w:r w:rsidRPr="0056706D">
        <w:rPr>
          <w:spacing w:val="1"/>
          <w:sz w:val="28"/>
          <w:szCs w:val="28"/>
        </w:rPr>
        <w:t>а</w:t>
      </w:r>
      <w:r w:rsidRPr="0056706D">
        <w:rPr>
          <w:spacing w:val="1"/>
          <w:sz w:val="28"/>
          <w:szCs w:val="28"/>
        </w:rPr>
        <w:t>ла  тщательно проработать учебники и учебные пособия. Однако категор</w:t>
      </w:r>
      <w:r w:rsidRPr="0056706D">
        <w:rPr>
          <w:spacing w:val="1"/>
          <w:sz w:val="28"/>
          <w:szCs w:val="28"/>
        </w:rPr>
        <w:t>и</w:t>
      </w:r>
      <w:r w:rsidRPr="0056706D">
        <w:rPr>
          <w:spacing w:val="1"/>
          <w:sz w:val="28"/>
          <w:szCs w:val="28"/>
        </w:rPr>
        <w:t>чески не рекомендуется злоупотреблять использованием в выпускной кв</w:t>
      </w:r>
      <w:r w:rsidRPr="0056706D">
        <w:rPr>
          <w:spacing w:val="1"/>
          <w:sz w:val="28"/>
          <w:szCs w:val="28"/>
        </w:rPr>
        <w:t>а</w:t>
      </w:r>
      <w:r w:rsidRPr="0056706D">
        <w:rPr>
          <w:spacing w:val="1"/>
          <w:sz w:val="28"/>
          <w:szCs w:val="28"/>
        </w:rPr>
        <w:t>лификационной работе этими учебниками и учебными пособиями. Работа, построенная  только на основе учебного материала, не может считаться с</w:t>
      </w:r>
      <w:r w:rsidRPr="0056706D">
        <w:rPr>
          <w:spacing w:val="1"/>
          <w:sz w:val="28"/>
          <w:szCs w:val="28"/>
        </w:rPr>
        <w:t>а</w:t>
      </w:r>
      <w:r w:rsidRPr="0056706D">
        <w:rPr>
          <w:spacing w:val="1"/>
          <w:sz w:val="28"/>
          <w:szCs w:val="28"/>
        </w:rPr>
        <w:t>мостоятельной квалификационной работой, к которой, как уже говорилось выше, предъявляется требование научности. Исключение допускается в сл</w:t>
      </w:r>
      <w:r w:rsidRPr="0056706D">
        <w:rPr>
          <w:spacing w:val="1"/>
          <w:sz w:val="28"/>
          <w:szCs w:val="28"/>
        </w:rPr>
        <w:t>у</w:t>
      </w:r>
      <w:r w:rsidRPr="0056706D">
        <w:rPr>
          <w:spacing w:val="1"/>
          <w:sz w:val="28"/>
          <w:szCs w:val="28"/>
        </w:rPr>
        <w:t>чаях, если автор дипломной работы проводит сравнительный анализ отдел</w:t>
      </w:r>
      <w:r w:rsidRPr="0056706D">
        <w:rPr>
          <w:spacing w:val="1"/>
          <w:sz w:val="28"/>
          <w:szCs w:val="28"/>
        </w:rPr>
        <w:t>ь</w:t>
      </w:r>
      <w:r w:rsidRPr="0056706D">
        <w:rPr>
          <w:spacing w:val="1"/>
          <w:sz w:val="28"/>
          <w:szCs w:val="28"/>
        </w:rPr>
        <w:t>ных определений, точек зрения и подходов различных авторов, отраженных, в том числе, и в учебной литературе.</w:t>
      </w:r>
    </w:p>
    <w:p w:rsidR="002F51C1" w:rsidRPr="0056706D" w:rsidRDefault="002F51C1" w:rsidP="002F51C1">
      <w:pPr>
        <w:shd w:val="clear" w:color="auto" w:fill="FFFFFF"/>
        <w:spacing w:line="360" w:lineRule="auto"/>
        <w:ind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Изучение научных публикаций желательно проводить по этапам:</w:t>
      </w:r>
    </w:p>
    <w:p w:rsidR="002F51C1" w:rsidRPr="0056706D" w:rsidRDefault="002F51C1" w:rsidP="002F51C1">
      <w:pPr>
        <w:numPr>
          <w:ilvl w:val="0"/>
          <w:numId w:val="13"/>
        </w:numPr>
        <w:shd w:val="clear" w:color="auto" w:fill="FFFFFF"/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общее ознакомление с произведением в целом по его оглавл</w:t>
      </w:r>
      <w:r w:rsidRPr="0056706D">
        <w:rPr>
          <w:spacing w:val="1"/>
          <w:sz w:val="28"/>
          <w:szCs w:val="28"/>
        </w:rPr>
        <w:t>е</w:t>
      </w:r>
      <w:r w:rsidRPr="0056706D">
        <w:rPr>
          <w:spacing w:val="1"/>
          <w:sz w:val="28"/>
          <w:szCs w:val="28"/>
        </w:rPr>
        <w:t>нию;</w:t>
      </w:r>
    </w:p>
    <w:p w:rsidR="002F51C1" w:rsidRPr="0056706D" w:rsidRDefault="002F51C1" w:rsidP="002F51C1">
      <w:pPr>
        <w:numPr>
          <w:ilvl w:val="0"/>
          <w:numId w:val="13"/>
        </w:numPr>
        <w:shd w:val="clear" w:color="auto" w:fill="FFFFFF"/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lastRenderedPageBreak/>
        <w:t>беглый просмотр всего содержания;</w:t>
      </w:r>
    </w:p>
    <w:p w:rsidR="002F51C1" w:rsidRPr="0056706D" w:rsidRDefault="002F51C1" w:rsidP="002F51C1">
      <w:pPr>
        <w:numPr>
          <w:ilvl w:val="0"/>
          <w:numId w:val="13"/>
        </w:numPr>
        <w:shd w:val="clear" w:color="auto" w:fill="FFFFFF"/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чтение в порядке последовательности расположения материала;</w:t>
      </w:r>
    </w:p>
    <w:p w:rsidR="002F51C1" w:rsidRPr="0056706D" w:rsidRDefault="002F51C1" w:rsidP="002F51C1">
      <w:pPr>
        <w:numPr>
          <w:ilvl w:val="0"/>
          <w:numId w:val="13"/>
        </w:numPr>
        <w:shd w:val="clear" w:color="auto" w:fill="FFFFFF"/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выборочное чтение какой-либо части произведения;</w:t>
      </w:r>
    </w:p>
    <w:p w:rsidR="002F51C1" w:rsidRPr="0056706D" w:rsidRDefault="002F51C1" w:rsidP="002F51C1">
      <w:pPr>
        <w:numPr>
          <w:ilvl w:val="0"/>
          <w:numId w:val="13"/>
        </w:numPr>
        <w:shd w:val="clear" w:color="auto" w:fill="FFFFFF"/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выписка представляющих интерес материалов;</w:t>
      </w:r>
    </w:p>
    <w:p w:rsidR="002F51C1" w:rsidRPr="0056706D" w:rsidRDefault="002F51C1" w:rsidP="002F51C1">
      <w:pPr>
        <w:numPr>
          <w:ilvl w:val="0"/>
          <w:numId w:val="13"/>
        </w:numPr>
        <w:shd w:val="clear" w:color="auto" w:fill="FFFFFF"/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>критическая оценка записанного.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6706D">
        <w:rPr>
          <w:rFonts w:ascii="Times New Roman" w:hAnsi="Times New Roman" w:cs="Times New Roman"/>
          <w:spacing w:val="1"/>
          <w:sz w:val="28"/>
          <w:szCs w:val="28"/>
        </w:rPr>
        <w:t>Изучая литературные источники, нужно тщательно следить за  офор</w:t>
      </w:r>
      <w:r w:rsidRPr="0056706D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6706D">
        <w:rPr>
          <w:rFonts w:ascii="Times New Roman" w:hAnsi="Times New Roman" w:cs="Times New Roman"/>
          <w:spacing w:val="1"/>
          <w:sz w:val="28"/>
          <w:szCs w:val="28"/>
        </w:rPr>
        <w:t>лением выписок</w:t>
      </w:r>
      <w:r w:rsidR="000B2F95" w:rsidRPr="0056706D">
        <w:rPr>
          <w:rFonts w:ascii="Times New Roman" w:hAnsi="Times New Roman" w:cs="Times New Roman"/>
          <w:spacing w:val="1"/>
          <w:sz w:val="28"/>
          <w:szCs w:val="28"/>
        </w:rPr>
        <w:t xml:space="preserve"> (ссылок)</w:t>
      </w:r>
      <w:r w:rsidRPr="0056706D">
        <w:rPr>
          <w:rFonts w:ascii="Times New Roman" w:hAnsi="Times New Roman" w:cs="Times New Roman"/>
          <w:spacing w:val="1"/>
          <w:sz w:val="28"/>
          <w:szCs w:val="28"/>
        </w:rPr>
        <w:t>. Выписки из текста обычно делаются дословно, в виде цитат. При этом выбирают наиболее важные, весомые высказывания, основные идеи, которые необходимо процитировать в выпускной работе. При выписке цитат и конспектировании следует сразу же делать библиогр</w:t>
      </w:r>
      <w:r w:rsidRPr="0056706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6706D">
        <w:rPr>
          <w:rFonts w:ascii="Times New Roman" w:hAnsi="Times New Roman" w:cs="Times New Roman"/>
          <w:spacing w:val="1"/>
          <w:sz w:val="28"/>
          <w:szCs w:val="28"/>
        </w:rPr>
        <w:t>фическое описание источника: автор, название издания, место издания, и</w:t>
      </w:r>
      <w:r w:rsidRPr="0056706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6706D">
        <w:rPr>
          <w:rFonts w:ascii="Times New Roman" w:hAnsi="Times New Roman" w:cs="Times New Roman"/>
          <w:spacing w:val="1"/>
          <w:sz w:val="28"/>
          <w:szCs w:val="28"/>
        </w:rPr>
        <w:t xml:space="preserve">дательство, год издания, номер страницы. </w:t>
      </w:r>
    </w:p>
    <w:p w:rsidR="002F51C1" w:rsidRPr="0056706D" w:rsidRDefault="002F51C1" w:rsidP="004A2625">
      <w:pPr>
        <w:shd w:val="clear" w:color="auto" w:fill="FFFFFF"/>
        <w:spacing w:line="360" w:lineRule="auto"/>
        <w:ind w:right="3" w:firstLine="720"/>
        <w:jc w:val="both"/>
        <w:rPr>
          <w:spacing w:val="1"/>
          <w:sz w:val="28"/>
          <w:szCs w:val="28"/>
        </w:rPr>
      </w:pPr>
      <w:r w:rsidRPr="0056706D">
        <w:rPr>
          <w:spacing w:val="1"/>
          <w:sz w:val="28"/>
          <w:szCs w:val="28"/>
        </w:rPr>
        <w:t xml:space="preserve">В процессе изучения литературы у </w:t>
      </w:r>
      <w:r w:rsidR="000B2F95" w:rsidRPr="0056706D">
        <w:rPr>
          <w:spacing w:val="1"/>
          <w:sz w:val="28"/>
          <w:szCs w:val="28"/>
        </w:rPr>
        <w:t>студента</w:t>
      </w:r>
      <w:r w:rsidRPr="0056706D">
        <w:rPr>
          <w:spacing w:val="1"/>
          <w:sz w:val="28"/>
          <w:szCs w:val="28"/>
        </w:rPr>
        <w:t>, естественно, возникают собственные мысли и соображения, ко</w:t>
      </w:r>
      <w:r w:rsidRPr="0056706D">
        <w:rPr>
          <w:spacing w:val="1"/>
          <w:sz w:val="28"/>
          <w:szCs w:val="28"/>
        </w:rPr>
        <w:softHyphen/>
        <w:t>торые следует немедленно фиксир</w:t>
      </w:r>
      <w:r w:rsidRPr="0056706D">
        <w:rPr>
          <w:spacing w:val="1"/>
          <w:sz w:val="28"/>
          <w:szCs w:val="28"/>
        </w:rPr>
        <w:t>о</w:t>
      </w:r>
      <w:r w:rsidRPr="0056706D">
        <w:rPr>
          <w:spacing w:val="1"/>
          <w:sz w:val="28"/>
          <w:szCs w:val="28"/>
        </w:rPr>
        <w:t>вать на полях конспекта. Эти записи впоследствии облегчат процесс напис</w:t>
      </w:r>
      <w:r w:rsidRPr="0056706D">
        <w:rPr>
          <w:spacing w:val="1"/>
          <w:sz w:val="28"/>
          <w:szCs w:val="28"/>
        </w:rPr>
        <w:t>а</w:t>
      </w:r>
      <w:r w:rsidRPr="0056706D">
        <w:rPr>
          <w:spacing w:val="1"/>
          <w:sz w:val="28"/>
          <w:szCs w:val="28"/>
        </w:rPr>
        <w:t>ния ВКР.</w:t>
      </w:r>
    </w:p>
    <w:p w:rsidR="002F51C1" w:rsidRPr="0056706D" w:rsidRDefault="002F51C1" w:rsidP="004A2625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06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56706D">
        <w:rPr>
          <w:rFonts w:ascii="Times New Roman" w:hAnsi="Times New Roman" w:cs="Times New Roman"/>
          <w:b/>
          <w:bCs/>
          <w:spacing w:val="1"/>
          <w:sz w:val="28"/>
          <w:szCs w:val="28"/>
        </w:rPr>
        <w:t>СОСТАВЛЕНИЕ</w:t>
      </w:r>
      <w:r w:rsidRPr="0056706D">
        <w:rPr>
          <w:rFonts w:ascii="Times New Roman" w:hAnsi="Times New Roman" w:cs="Times New Roman"/>
          <w:b/>
          <w:bCs/>
          <w:sz w:val="28"/>
          <w:szCs w:val="28"/>
        </w:rPr>
        <w:t xml:space="preserve"> ПЛАНА ВЫПУСКНОЙ</w:t>
      </w:r>
      <w:r w:rsidR="00492517" w:rsidRPr="00567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06D">
        <w:rPr>
          <w:rFonts w:ascii="Times New Roman" w:hAnsi="Times New Roman" w:cs="Times New Roman"/>
          <w:b/>
          <w:bCs/>
          <w:sz w:val="28"/>
          <w:szCs w:val="28"/>
        </w:rPr>
        <w:t>КВАЛИФИКАЦ</w:t>
      </w:r>
      <w:r w:rsidRPr="0056706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6706D">
        <w:rPr>
          <w:rFonts w:ascii="Times New Roman" w:hAnsi="Times New Roman" w:cs="Times New Roman"/>
          <w:b/>
          <w:bCs/>
          <w:sz w:val="28"/>
          <w:szCs w:val="28"/>
        </w:rPr>
        <w:t>ОННОЙ РАБОТЫ</w:t>
      </w:r>
    </w:p>
    <w:p w:rsidR="005B0422" w:rsidRPr="0056706D" w:rsidRDefault="002F51C1" w:rsidP="004A2625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План ВКР представляет собой составленный в определенном порядке п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речень глав и развернутый перечень вопросов, которые должны быть освещены в каждой главе. </w:t>
      </w:r>
    </w:p>
    <w:p w:rsidR="002F51C1" w:rsidRPr="0056706D" w:rsidRDefault="005B0422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Примерный план ВКР бакалавра состоит из введения, двух-трех глав (о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новная часть работы) и заключения. Каждая из глав может состоять из двух-трех параграфов. Деление параграфов на пункты и подпункты не рекомендуется  - в связи с ограничением объема выпускной квалификационной работы бак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лавра, но допускается. </w:t>
      </w:r>
      <w:r w:rsidR="002F51C1" w:rsidRPr="0056706D">
        <w:rPr>
          <w:rFonts w:ascii="Times New Roman" w:hAnsi="Times New Roman" w:cs="Times New Roman"/>
          <w:spacing w:val="-4"/>
          <w:sz w:val="28"/>
          <w:szCs w:val="28"/>
        </w:rPr>
        <w:t>Правильно построенный план работы служит орган</w:t>
      </w:r>
      <w:r w:rsidR="002F51C1" w:rsidRPr="0056706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F51C1" w:rsidRPr="0056706D">
        <w:rPr>
          <w:rFonts w:ascii="Times New Roman" w:hAnsi="Times New Roman" w:cs="Times New Roman"/>
          <w:spacing w:val="-4"/>
          <w:sz w:val="28"/>
          <w:szCs w:val="28"/>
        </w:rPr>
        <w:t>зующим началом в работе студентов, помогает систематизировать материал, обеспечивает последовательность его изложения.</w:t>
      </w:r>
    </w:p>
    <w:p w:rsidR="002F51C1" w:rsidRPr="0056706D" w:rsidRDefault="002F51C1" w:rsidP="002F51C1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lastRenderedPageBreak/>
        <w:t>По мере знакомства с литературой по определенной теме формируются вопросы, составляющие ее содер</w:t>
      </w:r>
      <w:r w:rsidRPr="0056706D">
        <w:rPr>
          <w:spacing w:val="-4"/>
          <w:sz w:val="28"/>
          <w:szCs w:val="28"/>
        </w:rPr>
        <w:softHyphen/>
        <w:t>жание. На этой основе дипломнику следует самостоятельно составить пер</w:t>
      </w:r>
      <w:r w:rsidRPr="0056706D">
        <w:rPr>
          <w:spacing w:val="-4"/>
          <w:sz w:val="28"/>
          <w:szCs w:val="28"/>
        </w:rPr>
        <w:softHyphen/>
        <w:t>воначальный вариант плана и иметь его уже на стадии поиска и изучения источников по теме работы. В этом случае, делая в</w:t>
      </w:r>
      <w:r w:rsidRPr="0056706D">
        <w:rPr>
          <w:spacing w:val="-4"/>
          <w:sz w:val="28"/>
          <w:szCs w:val="28"/>
        </w:rPr>
        <w:t>ы</w:t>
      </w:r>
      <w:r w:rsidRPr="0056706D">
        <w:rPr>
          <w:spacing w:val="-4"/>
          <w:sz w:val="28"/>
          <w:szCs w:val="28"/>
        </w:rPr>
        <w:t>писки из прочитанного, он од</w:t>
      </w:r>
      <w:r w:rsidRPr="0056706D">
        <w:rPr>
          <w:spacing w:val="-4"/>
          <w:sz w:val="28"/>
          <w:szCs w:val="28"/>
        </w:rPr>
        <w:softHyphen/>
        <w:t>новременно группирует собранный материал и может вовремя заметить, чего ему недостает.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Окончательный план работы составляется после того, как все основные источники изучены и студент полностью «вошел в тему». План согласовывае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ся с руководителем выпускной квалификационной работы.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Следует иметь в виду, что в процессе работы план можно</w:t>
      </w:r>
      <w:r w:rsidR="000B2F95" w:rsidRPr="0056706D">
        <w:rPr>
          <w:rFonts w:ascii="Times New Roman" w:hAnsi="Times New Roman" w:cs="Times New Roman"/>
          <w:spacing w:val="-4"/>
          <w:sz w:val="28"/>
          <w:szCs w:val="28"/>
        </w:rPr>
        <w:t>, а иногда – нужно,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менять. Можно расширять отдельные главы и параграфы, вводить н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вые параграфы, </w:t>
      </w:r>
      <w:r w:rsidR="000B2F95" w:rsidRPr="0056706D">
        <w:rPr>
          <w:rFonts w:ascii="Times New Roman" w:hAnsi="Times New Roman" w:cs="Times New Roman"/>
          <w:spacing w:val="-4"/>
          <w:sz w:val="28"/>
          <w:szCs w:val="28"/>
        </w:rPr>
        <w:t>некоторые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параграфы можно сократить или исключить. </w:t>
      </w:r>
    </w:p>
    <w:p w:rsidR="002F51C1" w:rsidRPr="0056706D" w:rsidRDefault="002F51C1" w:rsidP="004A2625">
      <w:pPr>
        <w:shd w:val="clear" w:color="auto" w:fill="FFFFFF"/>
        <w:spacing w:line="360" w:lineRule="auto"/>
        <w:ind w:right="3" w:firstLine="709"/>
        <w:jc w:val="center"/>
        <w:rPr>
          <w:b/>
          <w:sz w:val="28"/>
          <w:szCs w:val="28"/>
        </w:rPr>
      </w:pPr>
      <w:r w:rsidRPr="0056706D">
        <w:rPr>
          <w:b/>
          <w:bCs/>
          <w:color w:val="000000"/>
          <w:spacing w:val="-4"/>
          <w:sz w:val="28"/>
          <w:szCs w:val="28"/>
        </w:rPr>
        <w:t xml:space="preserve">6. РАБОТА НАД РУКОПИСЬЮ ВЫПУСКНОЙ </w:t>
      </w:r>
      <w:r w:rsidRPr="0056706D">
        <w:rPr>
          <w:b/>
          <w:sz w:val="28"/>
          <w:szCs w:val="28"/>
        </w:rPr>
        <w:t>КВАЛИФИКАЦ</w:t>
      </w:r>
      <w:r w:rsidRPr="0056706D">
        <w:rPr>
          <w:b/>
          <w:sz w:val="28"/>
          <w:szCs w:val="28"/>
        </w:rPr>
        <w:t>И</w:t>
      </w:r>
      <w:r w:rsidRPr="0056706D">
        <w:rPr>
          <w:b/>
          <w:sz w:val="28"/>
          <w:szCs w:val="28"/>
        </w:rPr>
        <w:t>ОННОЙ РАБОТЫ</w:t>
      </w:r>
    </w:p>
    <w:p w:rsidR="002F51C1" w:rsidRPr="0056706D" w:rsidRDefault="002F51C1" w:rsidP="004A262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Собрав и изучив нормативные правовые акты, литературные источники и практический материал, студент приступает к написанию выпускной квалиф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кационной работы.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Изложение вопросов темы должно быть последовательным, логичным. Автору нужно следить за тем, чтобы изложение материала точно соответств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вало цели и названию параграфа.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При написании выпускной квалификационной работы не всегда целес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образно использовать весь законспектированный и собранный материал, след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ет выбрать основные данные, позволяющие четко и обоснованно раскрыть сущность исследуемой темы. </w:t>
      </w:r>
    </w:p>
    <w:p w:rsidR="005B0422" w:rsidRPr="0056706D" w:rsidRDefault="002F51C1" w:rsidP="002F51C1">
      <w:pPr>
        <w:shd w:val="clear" w:color="auto" w:fill="FFFFFF"/>
        <w:spacing w:before="3"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Если по тому или иному вопросу в литературе встречаются различные точки зре</w:t>
      </w:r>
      <w:r w:rsidRPr="0056706D">
        <w:rPr>
          <w:spacing w:val="-4"/>
          <w:sz w:val="28"/>
          <w:szCs w:val="28"/>
        </w:rPr>
        <w:softHyphen/>
        <w:t>ния, то необходимо каждую из них подвергнуть критическому анал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>зу, либо ее отвергнуть, либо полностью или частично принять, показав мотивы, по которым она принимается</w:t>
      </w:r>
      <w:r w:rsidR="005B0422" w:rsidRPr="0056706D">
        <w:rPr>
          <w:spacing w:val="-4"/>
          <w:sz w:val="28"/>
          <w:szCs w:val="28"/>
        </w:rPr>
        <w:t xml:space="preserve"> или отвергается.  </w:t>
      </w:r>
    </w:p>
    <w:p w:rsidR="002F51C1" w:rsidRPr="0056706D" w:rsidRDefault="005B0422" w:rsidP="002F51C1">
      <w:pPr>
        <w:shd w:val="clear" w:color="auto" w:fill="FFFFFF"/>
        <w:spacing w:before="3"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lastRenderedPageBreak/>
        <w:t xml:space="preserve">Обоснование  и </w:t>
      </w:r>
      <w:r w:rsidR="002F51C1" w:rsidRPr="0056706D">
        <w:rPr>
          <w:spacing w:val="-4"/>
          <w:sz w:val="28"/>
          <w:szCs w:val="28"/>
        </w:rPr>
        <w:t>мотивиров</w:t>
      </w:r>
      <w:r w:rsidRPr="0056706D">
        <w:rPr>
          <w:spacing w:val="-4"/>
          <w:sz w:val="28"/>
          <w:szCs w:val="28"/>
        </w:rPr>
        <w:t>ка</w:t>
      </w:r>
      <w:r w:rsidR="002F51C1" w:rsidRPr="0056706D">
        <w:rPr>
          <w:spacing w:val="-4"/>
          <w:sz w:val="28"/>
          <w:szCs w:val="28"/>
        </w:rPr>
        <w:t xml:space="preserve"> своей позиции должн</w:t>
      </w:r>
      <w:r w:rsidRPr="0056706D">
        <w:rPr>
          <w:spacing w:val="-4"/>
          <w:sz w:val="28"/>
          <w:szCs w:val="28"/>
        </w:rPr>
        <w:t>ы</w:t>
      </w:r>
      <w:r w:rsidR="002F51C1" w:rsidRPr="0056706D">
        <w:rPr>
          <w:spacing w:val="-4"/>
          <w:sz w:val="28"/>
          <w:szCs w:val="28"/>
        </w:rPr>
        <w:t xml:space="preserve"> быть построен</w:t>
      </w:r>
      <w:r w:rsidRPr="0056706D">
        <w:rPr>
          <w:spacing w:val="-4"/>
          <w:sz w:val="28"/>
          <w:szCs w:val="28"/>
        </w:rPr>
        <w:t>ы</w:t>
      </w:r>
      <w:r w:rsidR="002F51C1" w:rsidRPr="0056706D">
        <w:rPr>
          <w:spacing w:val="-4"/>
          <w:sz w:val="28"/>
          <w:szCs w:val="28"/>
        </w:rPr>
        <w:t xml:space="preserve"> в полном соответствии с законами диалекти</w:t>
      </w:r>
      <w:r w:rsidRPr="0056706D">
        <w:rPr>
          <w:spacing w:val="-4"/>
          <w:sz w:val="28"/>
          <w:szCs w:val="28"/>
        </w:rPr>
        <w:t xml:space="preserve">ки и </w:t>
      </w:r>
      <w:r w:rsidR="002F51C1" w:rsidRPr="0056706D">
        <w:rPr>
          <w:spacing w:val="-4"/>
          <w:sz w:val="28"/>
          <w:szCs w:val="28"/>
        </w:rPr>
        <w:t xml:space="preserve"> логики,  с применением сравн</w:t>
      </w:r>
      <w:r w:rsidR="002F51C1" w:rsidRPr="0056706D">
        <w:rPr>
          <w:spacing w:val="-4"/>
          <w:sz w:val="28"/>
          <w:szCs w:val="28"/>
        </w:rPr>
        <w:t>и</w:t>
      </w:r>
      <w:r w:rsidR="002F51C1" w:rsidRPr="0056706D">
        <w:rPr>
          <w:spacing w:val="-4"/>
          <w:sz w:val="28"/>
          <w:szCs w:val="28"/>
        </w:rPr>
        <w:t>тельного и сис</w:t>
      </w:r>
      <w:r w:rsidR="002F51C1" w:rsidRPr="0056706D">
        <w:rPr>
          <w:spacing w:val="-4"/>
          <w:sz w:val="28"/>
          <w:szCs w:val="28"/>
        </w:rPr>
        <w:softHyphen/>
        <w:t xml:space="preserve">темного </w:t>
      </w:r>
      <w:r w:rsidRPr="0056706D">
        <w:rPr>
          <w:spacing w:val="-4"/>
          <w:sz w:val="28"/>
          <w:szCs w:val="28"/>
        </w:rPr>
        <w:t>методов</w:t>
      </w:r>
      <w:r w:rsidR="002F51C1" w:rsidRPr="0056706D">
        <w:rPr>
          <w:spacing w:val="-4"/>
          <w:sz w:val="28"/>
          <w:szCs w:val="28"/>
        </w:rPr>
        <w:t>.</w:t>
      </w:r>
    </w:p>
    <w:p w:rsidR="002F51C1" w:rsidRPr="0056706D" w:rsidRDefault="002F51C1" w:rsidP="002F51C1">
      <w:pPr>
        <w:shd w:val="clear" w:color="auto" w:fill="FFFFFF"/>
        <w:spacing w:line="360" w:lineRule="auto"/>
        <w:ind w:right="3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Приводимые примеры из практики должны быть краткими и, по возмо</w:t>
      </w:r>
      <w:r w:rsidRPr="0056706D">
        <w:rPr>
          <w:spacing w:val="-4"/>
          <w:sz w:val="28"/>
          <w:szCs w:val="28"/>
        </w:rPr>
        <w:t>ж</w:t>
      </w:r>
      <w:r w:rsidRPr="0056706D">
        <w:rPr>
          <w:spacing w:val="-4"/>
          <w:sz w:val="28"/>
          <w:szCs w:val="28"/>
        </w:rPr>
        <w:t>ности, содержать описание лишь тех обстоятельств, которые имеют значение для подкрепления или опроверже</w:t>
      </w:r>
      <w:r w:rsidRPr="0056706D">
        <w:rPr>
          <w:spacing w:val="-4"/>
          <w:sz w:val="28"/>
          <w:szCs w:val="28"/>
        </w:rPr>
        <w:softHyphen/>
        <w:t xml:space="preserve">ния развиваемых в работе идей. </w:t>
      </w:r>
    </w:p>
    <w:p w:rsidR="002F51C1" w:rsidRPr="0056706D" w:rsidRDefault="002F51C1" w:rsidP="002F51C1">
      <w:pPr>
        <w:shd w:val="clear" w:color="auto" w:fill="FFFFFF"/>
        <w:spacing w:line="360" w:lineRule="auto"/>
        <w:ind w:right="3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Студенту следует иметь в виду, что основная цель работы – раскрытие тех или иных проблем теоретического и (или) практического характера  в ра</w:t>
      </w:r>
      <w:r w:rsidRPr="0056706D">
        <w:rPr>
          <w:spacing w:val="-4"/>
          <w:sz w:val="28"/>
          <w:szCs w:val="28"/>
        </w:rPr>
        <w:t>м</w:t>
      </w:r>
      <w:r w:rsidRPr="0056706D">
        <w:rPr>
          <w:spacing w:val="-4"/>
          <w:sz w:val="28"/>
          <w:szCs w:val="28"/>
        </w:rPr>
        <w:t>ках исследуемой темы и предложение путей их решения. Существенным недо</w:t>
      </w:r>
      <w:r w:rsidRPr="0056706D">
        <w:rPr>
          <w:spacing w:val="-4"/>
          <w:sz w:val="28"/>
          <w:szCs w:val="28"/>
        </w:rPr>
        <w:t>с</w:t>
      </w:r>
      <w:r w:rsidRPr="0056706D">
        <w:rPr>
          <w:spacing w:val="-4"/>
          <w:sz w:val="28"/>
          <w:szCs w:val="28"/>
        </w:rPr>
        <w:t>татком выпускной квалификационной работы является ее описательный хара</w:t>
      </w:r>
      <w:r w:rsidRPr="0056706D">
        <w:rPr>
          <w:spacing w:val="-4"/>
          <w:sz w:val="28"/>
          <w:szCs w:val="28"/>
        </w:rPr>
        <w:t>к</w:t>
      </w:r>
      <w:r w:rsidRPr="0056706D">
        <w:rPr>
          <w:spacing w:val="-4"/>
          <w:sz w:val="28"/>
          <w:szCs w:val="28"/>
        </w:rPr>
        <w:t xml:space="preserve">тер. </w:t>
      </w:r>
      <w:r w:rsidR="005B0422" w:rsidRPr="0056706D">
        <w:rPr>
          <w:spacing w:val="-4"/>
          <w:sz w:val="28"/>
          <w:szCs w:val="28"/>
        </w:rPr>
        <w:t xml:space="preserve">Студент </w:t>
      </w:r>
      <w:r w:rsidRPr="0056706D">
        <w:rPr>
          <w:spacing w:val="-4"/>
          <w:sz w:val="28"/>
          <w:szCs w:val="28"/>
        </w:rPr>
        <w:t>в выпускной квалификационной</w:t>
      </w:r>
      <w:r w:rsidR="005B0422" w:rsidRPr="0056706D">
        <w:rPr>
          <w:spacing w:val="-4"/>
          <w:sz w:val="28"/>
          <w:szCs w:val="28"/>
        </w:rPr>
        <w:t xml:space="preserve"> работе, в зависимости от избра</w:t>
      </w:r>
      <w:r w:rsidR="005B0422" w:rsidRPr="0056706D">
        <w:rPr>
          <w:spacing w:val="-4"/>
          <w:sz w:val="28"/>
          <w:szCs w:val="28"/>
        </w:rPr>
        <w:t>н</w:t>
      </w:r>
      <w:r w:rsidR="005B0422" w:rsidRPr="0056706D">
        <w:rPr>
          <w:spacing w:val="-4"/>
          <w:sz w:val="28"/>
          <w:szCs w:val="28"/>
        </w:rPr>
        <w:t xml:space="preserve">ной темы, </w:t>
      </w:r>
      <w:r w:rsidRPr="0056706D">
        <w:rPr>
          <w:spacing w:val="-4"/>
          <w:sz w:val="28"/>
          <w:szCs w:val="28"/>
        </w:rPr>
        <w:t>может сформулирова</w:t>
      </w:r>
      <w:r w:rsidR="005B0422" w:rsidRPr="0056706D">
        <w:rPr>
          <w:spacing w:val="-4"/>
          <w:sz w:val="28"/>
          <w:szCs w:val="28"/>
        </w:rPr>
        <w:t>ть</w:t>
      </w:r>
      <w:r w:rsidRPr="0056706D">
        <w:rPr>
          <w:spacing w:val="-4"/>
          <w:sz w:val="28"/>
          <w:szCs w:val="28"/>
        </w:rPr>
        <w:t xml:space="preserve"> свое видение спорных (или недостаточно изученных) теоретических вопросов. </w:t>
      </w:r>
      <w:r w:rsidR="005B0422" w:rsidRPr="0056706D">
        <w:rPr>
          <w:spacing w:val="-4"/>
          <w:sz w:val="28"/>
          <w:szCs w:val="28"/>
        </w:rPr>
        <w:t xml:space="preserve"> </w:t>
      </w:r>
      <w:r w:rsidRPr="0056706D">
        <w:rPr>
          <w:spacing w:val="-4"/>
          <w:sz w:val="28"/>
          <w:szCs w:val="28"/>
        </w:rPr>
        <w:t>Студент может  предложить изменения и дополнения действующего законодательства, направленные на устранение в</w:t>
      </w:r>
      <w:r w:rsidRPr="0056706D">
        <w:rPr>
          <w:spacing w:val="-4"/>
          <w:sz w:val="28"/>
          <w:szCs w:val="28"/>
        </w:rPr>
        <w:t>ы</w:t>
      </w:r>
      <w:r w:rsidRPr="0056706D">
        <w:rPr>
          <w:spacing w:val="-4"/>
          <w:sz w:val="28"/>
          <w:szCs w:val="28"/>
        </w:rPr>
        <w:t>явленных пробелов или противоречий, дать рекомендации судебным и иным государственным органам по  применению нормы права, изложить собственное толкование положений законодательства. Значительно повышает ценность р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боты, а значит, и ее оценку Государственной аттестационной комиссией,  тво</w:t>
      </w:r>
      <w:r w:rsidRPr="0056706D">
        <w:rPr>
          <w:spacing w:val="-4"/>
          <w:sz w:val="28"/>
          <w:szCs w:val="28"/>
        </w:rPr>
        <w:t>р</w:t>
      </w:r>
      <w:r w:rsidRPr="0056706D">
        <w:rPr>
          <w:spacing w:val="-4"/>
          <w:sz w:val="28"/>
          <w:szCs w:val="28"/>
        </w:rPr>
        <w:t xml:space="preserve">ческий подход, проявленный студентом при  изучении темы, самостоятельность сделанных выводов.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Излагать материал в ВКР рекомендуется </w:t>
      </w:r>
      <w:r w:rsidR="005B0422" w:rsidRPr="0056706D">
        <w:rPr>
          <w:rFonts w:ascii="Times New Roman" w:hAnsi="Times New Roman" w:cs="Times New Roman"/>
          <w:spacing w:val="-4"/>
          <w:sz w:val="28"/>
          <w:szCs w:val="28"/>
        </w:rPr>
        <w:t>самостоятельно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, не допуская д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словного переписывания из литературных источников. Не допускается также произвольное сокращение слов, кроме общеупотребительных.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Приводимые в тексте цитаты следует тщательно сверить и снабдить их постраничными ссылками на источники. Справочные материалы, если они з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имствованы, также должны иметь ссылки на источник. Работа без ссылок  на источники не принимается к рассмотрению.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Академический этикет требует точного воспроизведения цитируемого текста, для того чтобы не исказить смысл, который был вложен в него автором.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Общие требования к цитированию следующие: </w:t>
      </w:r>
    </w:p>
    <w:p w:rsidR="002F51C1" w:rsidRPr="0056706D" w:rsidRDefault="002F51C1" w:rsidP="002F51C1">
      <w:pPr>
        <w:pStyle w:val="a5"/>
        <w:numPr>
          <w:ilvl w:val="0"/>
          <w:numId w:val="14"/>
        </w:numPr>
        <w:tabs>
          <w:tab w:val="clear" w:pos="1620"/>
          <w:tab w:val="num" w:pos="0"/>
          <w:tab w:val="left" w:pos="180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текст цитаты заключается в кавычки и приводится в той грамм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тической форме, в какой он дан в источнике, с сохранением особенностей а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торского написания; </w:t>
      </w:r>
    </w:p>
    <w:p w:rsidR="002F51C1" w:rsidRPr="0056706D" w:rsidRDefault="002F51C1" w:rsidP="002F51C1">
      <w:pPr>
        <w:pStyle w:val="a5"/>
        <w:numPr>
          <w:ilvl w:val="0"/>
          <w:numId w:val="14"/>
        </w:numPr>
        <w:tabs>
          <w:tab w:val="clear" w:pos="1620"/>
          <w:tab w:val="num" w:pos="0"/>
          <w:tab w:val="left" w:pos="180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цитирование должно быть полным, без произвольного сокращ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ния цитируемого текста и без искажений мысли автора. Пропуск слов, предл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жений, абзацев при цитировании допускается без искажения формы и смысла цитируемого текста и обозначается многоточием. Оно ставится в любом месте цитаты (в начале, в середине, в конце). Если перед опущенным текстом или за ним стоял знак препинания, то он не сохраняется; </w:t>
      </w:r>
    </w:p>
    <w:p w:rsidR="002F51C1" w:rsidRPr="0056706D" w:rsidRDefault="002F51C1" w:rsidP="002F51C1">
      <w:pPr>
        <w:pStyle w:val="a5"/>
        <w:numPr>
          <w:ilvl w:val="0"/>
          <w:numId w:val="14"/>
        </w:numPr>
        <w:tabs>
          <w:tab w:val="clear" w:pos="1620"/>
          <w:tab w:val="num" w:pos="0"/>
          <w:tab w:val="left" w:pos="180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каждая цитата должна сопровождаться ссылкой на источник, библиографическое описание которого должно приводиться в соответствии с указанными ниже требованиями; </w:t>
      </w:r>
    </w:p>
    <w:p w:rsidR="002F51C1" w:rsidRPr="0056706D" w:rsidRDefault="002F51C1" w:rsidP="002F51C1">
      <w:pPr>
        <w:pStyle w:val="a5"/>
        <w:numPr>
          <w:ilvl w:val="0"/>
          <w:numId w:val="14"/>
        </w:numPr>
        <w:tabs>
          <w:tab w:val="clear" w:pos="1620"/>
          <w:tab w:val="num" w:pos="0"/>
          <w:tab w:val="left" w:pos="180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для значительной экономии текста допускается непрямое цит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рование. При этом следует быть предельно точным в изложении мысли автора и давать соответствующие ссылки на источник. Заключать в кавычки подобным  образом цитируемый текст не следует; </w:t>
      </w:r>
    </w:p>
    <w:p w:rsidR="002F51C1" w:rsidRPr="0056706D" w:rsidRDefault="002F51C1" w:rsidP="002F51C1">
      <w:pPr>
        <w:pStyle w:val="a5"/>
        <w:numPr>
          <w:ilvl w:val="0"/>
          <w:numId w:val="14"/>
        </w:numPr>
        <w:tabs>
          <w:tab w:val="clear" w:pos="1620"/>
          <w:tab w:val="num" w:pos="0"/>
          <w:tab w:val="left" w:pos="180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цитирование должно использоваться в разумных пределах, п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скольку как избыточное, так и недостаточное цитирование снижает общий ур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вень работы.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При оформлении цитат необходимо следовать правилам употребления знаков препинания в цитируемых текстах.</w:t>
      </w:r>
    </w:p>
    <w:p w:rsidR="002F51C1" w:rsidRPr="0056706D" w:rsidRDefault="002F51C1" w:rsidP="002F51C1">
      <w:pPr>
        <w:shd w:val="clear" w:color="auto" w:fill="FFFFFF"/>
        <w:spacing w:line="360" w:lineRule="auto"/>
        <w:ind w:right="11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Стиль изложения должен быть научным, предполагающим исполь</w:t>
      </w:r>
      <w:r w:rsidRPr="0056706D">
        <w:rPr>
          <w:spacing w:val="-4"/>
          <w:sz w:val="28"/>
          <w:szCs w:val="28"/>
        </w:rPr>
        <w:softHyphen/>
        <w:t>зование принятых в юриспруденции специальных терминов и понятий. Пре</w:t>
      </w:r>
      <w:r w:rsidRPr="0056706D">
        <w:rPr>
          <w:spacing w:val="-4"/>
          <w:sz w:val="28"/>
          <w:szCs w:val="28"/>
        </w:rPr>
        <w:t>д</w:t>
      </w:r>
      <w:r w:rsidRPr="0056706D">
        <w:rPr>
          <w:spacing w:val="-4"/>
          <w:sz w:val="28"/>
          <w:szCs w:val="28"/>
        </w:rPr>
        <w:t>ложения следует формулировать так, чтобы исключалась возможность их дв</w:t>
      </w:r>
      <w:r w:rsidRPr="0056706D">
        <w:rPr>
          <w:spacing w:val="-4"/>
          <w:sz w:val="28"/>
          <w:szCs w:val="28"/>
        </w:rPr>
        <w:t>у</w:t>
      </w:r>
      <w:r w:rsidRPr="0056706D">
        <w:rPr>
          <w:spacing w:val="-4"/>
          <w:sz w:val="28"/>
          <w:szCs w:val="28"/>
        </w:rPr>
        <w:t>смысленного или неопределенного понимания и истолкования. По</w:t>
      </w:r>
      <w:r w:rsidRPr="0056706D">
        <w:rPr>
          <w:spacing w:val="-4"/>
          <w:sz w:val="28"/>
          <w:szCs w:val="28"/>
        </w:rPr>
        <w:softHyphen/>
        <w:t>этому нужно подбирать такие слова-термины, с помощью которых можно точно и однозна</w:t>
      </w:r>
      <w:r w:rsidRPr="0056706D">
        <w:rPr>
          <w:spacing w:val="-4"/>
          <w:sz w:val="28"/>
          <w:szCs w:val="28"/>
        </w:rPr>
        <w:t>ч</w:t>
      </w:r>
      <w:r w:rsidRPr="0056706D">
        <w:rPr>
          <w:spacing w:val="-4"/>
          <w:sz w:val="28"/>
          <w:szCs w:val="28"/>
        </w:rPr>
        <w:t>но раскрыть содержание юридического понятия. По</w:t>
      </w:r>
      <w:r w:rsidRPr="0056706D">
        <w:rPr>
          <w:spacing w:val="-4"/>
          <w:sz w:val="28"/>
          <w:szCs w:val="28"/>
        </w:rPr>
        <w:softHyphen/>
        <w:t>скольку юридическая пра</w:t>
      </w:r>
      <w:r w:rsidRPr="0056706D">
        <w:rPr>
          <w:spacing w:val="-4"/>
          <w:sz w:val="28"/>
          <w:szCs w:val="28"/>
        </w:rPr>
        <w:t>к</w:t>
      </w:r>
      <w:r w:rsidRPr="0056706D">
        <w:rPr>
          <w:spacing w:val="-4"/>
          <w:sz w:val="28"/>
          <w:szCs w:val="28"/>
        </w:rPr>
        <w:t>тика имеет дело с официально-деловой термино</w:t>
      </w:r>
      <w:r w:rsidRPr="0056706D">
        <w:rPr>
          <w:spacing w:val="-4"/>
          <w:sz w:val="28"/>
          <w:szCs w:val="28"/>
        </w:rPr>
        <w:softHyphen/>
        <w:t>логией, то и в выпускной раб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lastRenderedPageBreak/>
        <w:t>те без этого стиля обойтись невозможно. Так, например, при разработке ко</w:t>
      </w:r>
      <w:r w:rsidRPr="0056706D">
        <w:rPr>
          <w:spacing w:val="-4"/>
          <w:sz w:val="28"/>
          <w:szCs w:val="28"/>
        </w:rPr>
        <w:t>н</w:t>
      </w:r>
      <w:r w:rsidRPr="0056706D">
        <w:rPr>
          <w:spacing w:val="-4"/>
          <w:sz w:val="28"/>
          <w:szCs w:val="28"/>
        </w:rPr>
        <w:t>кретных примеров из судебной или ад</w:t>
      </w:r>
      <w:r w:rsidRPr="0056706D">
        <w:rPr>
          <w:spacing w:val="-4"/>
          <w:sz w:val="28"/>
          <w:szCs w:val="28"/>
        </w:rPr>
        <w:softHyphen/>
        <w:t>министративной практики часто употре</w:t>
      </w:r>
      <w:r w:rsidRPr="0056706D">
        <w:rPr>
          <w:spacing w:val="-4"/>
          <w:sz w:val="28"/>
          <w:szCs w:val="28"/>
        </w:rPr>
        <w:t>б</w:t>
      </w:r>
      <w:r w:rsidRPr="0056706D">
        <w:rPr>
          <w:spacing w:val="-4"/>
          <w:sz w:val="28"/>
          <w:szCs w:val="28"/>
        </w:rPr>
        <w:t>ляются такие термины как «вслед</w:t>
      </w:r>
      <w:r w:rsidRPr="0056706D">
        <w:rPr>
          <w:spacing w:val="-4"/>
          <w:sz w:val="28"/>
          <w:szCs w:val="28"/>
        </w:rPr>
        <w:softHyphen/>
        <w:t>ствие нарушения», «в соответствии с зак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ном», «согласно постановлению» и т.п. Вместе с тем не следует прибегать к и</w:t>
      </w:r>
      <w:r w:rsidRPr="0056706D">
        <w:rPr>
          <w:spacing w:val="-4"/>
          <w:sz w:val="28"/>
          <w:szCs w:val="28"/>
        </w:rPr>
        <w:t>с</w:t>
      </w:r>
      <w:r w:rsidRPr="0056706D">
        <w:rPr>
          <w:spacing w:val="-4"/>
          <w:sz w:val="28"/>
          <w:szCs w:val="28"/>
        </w:rPr>
        <w:t>кусственному усложнению текста, ложной наукообразности, за которой часто скрывается поверхност</w:t>
      </w:r>
      <w:r w:rsidRPr="0056706D">
        <w:rPr>
          <w:spacing w:val="-4"/>
          <w:sz w:val="28"/>
          <w:szCs w:val="28"/>
        </w:rPr>
        <w:softHyphen/>
        <w:t>ное содержание работы. Лучшие выпускные квалифик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ционные работы отличаются не только всесторонним исследованием поста</w:t>
      </w:r>
      <w:r w:rsidRPr="0056706D">
        <w:rPr>
          <w:spacing w:val="-4"/>
          <w:sz w:val="28"/>
          <w:szCs w:val="28"/>
        </w:rPr>
        <w:t>в</w:t>
      </w:r>
      <w:r w:rsidRPr="0056706D">
        <w:rPr>
          <w:spacing w:val="-4"/>
          <w:sz w:val="28"/>
          <w:szCs w:val="28"/>
        </w:rPr>
        <w:t>ленных в них вопросов, но и формой изложения, хорошим литературным яз</w:t>
      </w:r>
      <w:r w:rsidRPr="0056706D">
        <w:rPr>
          <w:spacing w:val="-4"/>
          <w:sz w:val="28"/>
          <w:szCs w:val="28"/>
        </w:rPr>
        <w:t>ы</w:t>
      </w:r>
      <w:r w:rsidRPr="0056706D">
        <w:rPr>
          <w:spacing w:val="-4"/>
          <w:sz w:val="28"/>
          <w:szCs w:val="28"/>
        </w:rPr>
        <w:t>ком.</w:t>
      </w:r>
    </w:p>
    <w:p w:rsidR="002F51C1" w:rsidRPr="0056706D" w:rsidRDefault="002F51C1" w:rsidP="004A2625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6706D">
        <w:rPr>
          <w:b/>
          <w:sz w:val="28"/>
          <w:szCs w:val="28"/>
        </w:rPr>
        <w:t>7. СТРУКТУРА И СОДЕРЖАНИЕ</w:t>
      </w:r>
      <w:r w:rsidR="00492517" w:rsidRPr="0056706D">
        <w:rPr>
          <w:b/>
          <w:sz w:val="28"/>
          <w:szCs w:val="28"/>
        </w:rPr>
        <w:t xml:space="preserve"> </w:t>
      </w:r>
      <w:r w:rsidRPr="0056706D">
        <w:rPr>
          <w:b/>
          <w:sz w:val="28"/>
          <w:szCs w:val="28"/>
        </w:rPr>
        <w:t>ВЫПУСКНОЙ КВАЛИФИК</w:t>
      </w:r>
      <w:r w:rsidRPr="0056706D">
        <w:rPr>
          <w:b/>
          <w:sz w:val="28"/>
          <w:szCs w:val="28"/>
        </w:rPr>
        <w:t>А</w:t>
      </w:r>
      <w:r w:rsidRPr="0056706D">
        <w:rPr>
          <w:b/>
          <w:sz w:val="28"/>
          <w:szCs w:val="28"/>
        </w:rPr>
        <w:t>ЦИОННОЙ РАБОТЫ</w:t>
      </w:r>
    </w:p>
    <w:p w:rsidR="002F51C1" w:rsidRPr="0056706D" w:rsidRDefault="002F51C1" w:rsidP="004A2625">
      <w:pPr>
        <w:tabs>
          <w:tab w:val="left" w:pos="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Структура выпускной квалификационной работы включает в себя сл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дующие элементы:</w:t>
      </w:r>
    </w:p>
    <w:p w:rsidR="002F51C1" w:rsidRPr="0056706D" w:rsidRDefault="00AE2348" w:rsidP="004A2625">
      <w:pPr>
        <w:numPr>
          <w:ilvl w:val="0"/>
          <w:numId w:val="30"/>
        </w:numPr>
        <w:tabs>
          <w:tab w:val="clear" w:pos="900"/>
          <w:tab w:val="num" w:pos="0"/>
          <w:tab w:val="left" w:pos="720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Титульный лист</w:t>
      </w:r>
    </w:p>
    <w:p w:rsidR="005B0422" w:rsidRPr="0056706D" w:rsidRDefault="005B0422" w:rsidP="004A2625">
      <w:pPr>
        <w:numPr>
          <w:ilvl w:val="0"/>
          <w:numId w:val="30"/>
        </w:numPr>
        <w:tabs>
          <w:tab w:val="clear" w:pos="900"/>
          <w:tab w:val="num" w:pos="0"/>
          <w:tab w:val="left" w:pos="720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Список сокращений</w:t>
      </w:r>
    </w:p>
    <w:p w:rsidR="002F51C1" w:rsidRPr="0056706D" w:rsidRDefault="00936291" w:rsidP="002F51C1">
      <w:pPr>
        <w:numPr>
          <w:ilvl w:val="0"/>
          <w:numId w:val="30"/>
        </w:numPr>
        <w:tabs>
          <w:tab w:val="clear" w:pos="900"/>
          <w:tab w:val="num" w:pos="0"/>
          <w:tab w:val="left" w:pos="72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Содержание</w:t>
      </w:r>
    </w:p>
    <w:p w:rsidR="002F51C1" w:rsidRPr="0056706D" w:rsidRDefault="002F51C1" w:rsidP="002F51C1">
      <w:pPr>
        <w:numPr>
          <w:ilvl w:val="0"/>
          <w:numId w:val="30"/>
        </w:numPr>
        <w:tabs>
          <w:tab w:val="clear" w:pos="900"/>
          <w:tab w:val="num" w:pos="0"/>
          <w:tab w:val="left" w:pos="72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Введение</w:t>
      </w:r>
    </w:p>
    <w:p w:rsidR="002F51C1" w:rsidRPr="0056706D" w:rsidRDefault="005B0422" w:rsidP="002F51C1">
      <w:pPr>
        <w:numPr>
          <w:ilvl w:val="0"/>
          <w:numId w:val="30"/>
        </w:numPr>
        <w:tabs>
          <w:tab w:val="clear" w:pos="900"/>
          <w:tab w:val="num" w:pos="0"/>
          <w:tab w:val="left" w:pos="72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Главы  работы (основная  содержательная </w:t>
      </w:r>
      <w:r w:rsidR="002F51C1" w:rsidRPr="0056706D">
        <w:rPr>
          <w:spacing w:val="-4"/>
          <w:sz w:val="28"/>
          <w:szCs w:val="28"/>
        </w:rPr>
        <w:t>часть</w:t>
      </w:r>
      <w:r w:rsidRPr="0056706D">
        <w:rPr>
          <w:spacing w:val="-4"/>
          <w:sz w:val="28"/>
          <w:szCs w:val="28"/>
        </w:rPr>
        <w:t>)</w:t>
      </w:r>
      <w:r w:rsidR="002F51C1" w:rsidRPr="0056706D">
        <w:rPr>
          <w:spacing w:val="-4"/>
          <w:sz w:val="28"/>
          <w:szCs w:val="28"/>
        </w:rPr>
        <w:t>.</w:t>
      </w:r>
    </w:p>
    <w:p w:rsidR="002F51C1" w:rsidRPr="0056706D" w:rsidRDefault="00AE2348" w:rsidP="002F51C1">
      <w:pPr>
        <w:numPr>
          <w:ilvl w:val="0"/>
          <w:numId w:val="30"/>
        </w:numPr>
        <w:tabs>
          <w:tab w:val="clear" w:pos="900"/>
          <w:tab w:val="num" w:pos="0"/>
          <w:tab w:val="left" w:pos="72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Заключение</w:t>
      </w:r>
    </w:p>
    <w:p w:rsidR="002F51C1" w:rsidRPr="0056706D" w:rsidRDefault="002F51C1" w:rsidP="002F51C1">
      <w:pPr>
        <w:numPr>
          <w:ilvl w:val="0"/>
          <w:numId w:val="30"/>
        </w:numPr>
        <w:tabs>
          <w:tab w:val="clear" w:pos="900"/>
          <w:tab w:val="num" w:pos="0"/>
          <w:tab w:val="left" w:pos="72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Список использованных источников.</w:t>
      </w:r>
    </w:p>
    <w:p w:rsidR="002F51C1" w:rsidRPr="0056706D" w:rsidRDefault="00936291" w:rsidP="002F51C1">
      <w:pPr>
        <w:numPr>
          <w:ilvl w:val="0"/>
          <w:numId w:val="30"/>
        </w:numPr>
        <w:tabs>
          <w:tab w:val="clear" w:pos="900"/>
          <w:tab w:val="num" w:pos="0"/>
          <w:tab w:val="left" w:pos="72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Приложения</w:t>
      </w:r>
    </w:p>
    <w:p w:rsidR="00AE2348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Титульный лист является первой страницей работы и заполняется по строго определенным правилам</w:t>
      </w:r>
      <w:r w:rsidR="00AE2348" w:rsidRPr="0056706D">
        <w:rPr>
          <w:spacing w:val="-4"/>
          <w:sz w:val="28"/>
          <w:szCs w:val="28"/>
        </w:rPr>
        <w:t xml:space="preserve"> (см. соответствующие Методические  указ</w:t>
      </w:r>
      <w:r w:rsidR="00AE2348" w:rsidRPr="0056706D">
        <w:rPr>
          <w:spacing w:val="-4"/>
          <w:sz w:val="28"/>
          <w:szCs w:val="28"/>
        </w:rPr>
        <w:t>а</w:t>
      </w:r>
      <w:r w:rsidR="00AE2348" w:rsidRPr="0056706D">
        <w:rPr>
          <w:spacing w:val="-4"/>
          <w:sz w:val="28"/>
          <w:szCs w:val="28"/>
        </w:rPr>
        <w:t>ния)</w:t>
      </w:r>
      <w:r w:rsidRPr="0056706D">
        <w:rPr>
          <w:spacing w:val="-4"/>
          <w:sz w:val="28"/>
          <w:szCs w:val="28"/>
        </w:rPr>
        <w:t xml:space="preserve">. 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Титульный лист подписывается автором работы, научным руководителем и визируется заведующим выпускающей кафедры.  </w:t>
      </w:r>
    </w:p>
    <w:p w:rsidR="00AE2348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В содержании приводятся названия всех частей работы (введение, главы, параграфы, заключение, список</w:t>
      </w:r>
      <w:r w:rsidR="00AE2348" w:rsidRPr="0056706D">
        <w:rPr>
          <w:spacing w:val="-4"/>
          <w:sz w:val="28"/>
          <w:szCs w:val="28"/>
        </w:rPr>
        <w:t xml:space="preserve"> источников</w:t>
      </w:r>
      <w:r w:rsidRPr="0056706D">
        <w:rPr>
          <w:spacing w:val="-4"/>
          <w:sz w:val="28"/>
          <w:szCs w:val="28"/>
        </w:rPr>
        <w:t>, приложения) и указываются стр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ницы, с которых они начинаются</w:t>
      </w:r>
      <w:r w:rsidR="00AE2348" w:rsidRPr="0056706D">
        <w:rPr>
          <w:spacing w:val="-4"/>
          <w:sz w:val="28"/>
          <w:szCs w:val="28"/>
        </w:rPr>
        <w:t xml:space="preserve">. </w:t>
      </w:r>
      <w:r w:rsidRPr="0056706D">
        <w:rPr>
          <w:spacing w:val="-4"/>
          <w:sz w:val="28"/>
          <w:szCs w:val="28"/>
        </w:rPr>
        <w:t xml:space="preserve"> 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lastRenderedPageBreak/>
        <w:t>Во введении обосновывается актуальность работы,  формулируется цель и задачи исследования, определяется объект и предмет исследования, указыв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ются избранные методы исследования, а также его теоретическая, нормативная  и эмпирическая основы, раскрывается структура работы. Введение – очень о</w:t>
      </w:r>
      <w:r w:rsidRPr="0056706D">
        <w:rPr>
          <w:spacing w:val="-4"/>
          <w:sz w:val="28"/>
          <w:szCs w:val="28"/>
        </w:rPr>
        <w:t>т</w:t>
      </w:r>
      <w:r w:rsidRPr="0056706D">
        <w:rPr>
          <w:spacing w:val="-4"/>
          <w:sz w:val="28"/>
          <w:szCs w:val="28"/>
        </w:rPr>
        <w:t>ветственная часть выпускной квалификационной работы, поскольку она соде</w:t>
      </w:r>
      <w:r w:rsidRPr="0056706D">
        <w:rPr>
          <w:spacing w:val="-4"/>
          <w:sz w:val="28"/>
          <w:szCs w:val="28"/>
        </w:rPr>
        <w:t>р</w:t>
      </w:r>
      <w:r w:rsidRPr="0056706D">
        <w:rPr>
          <w:spacing w:val="-4"/>
          <w:sz w:val="28"/>
          <w:szCs w:val="28"/>
        </w:rPr>
        <w:t>жит необходимые квалификационные характеристики работы.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Актуальность – это обязательное требование к любой научно-исследовательской работе. Освещение актуальности должно быть немног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словным, достаточно в пределах 1-1,5 страниц показать главное -  суть пр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блемной ситуации, из чего и будет видна актуальность темы.  В юридических  исследованиях актуальность темы может  быть обусловлена недостаточным нормативно-правовым регулированием исследуемых  отношений, несоверше</w:t>
      </w:r>
      <w:r w:rsidRPr="0056706D">
        <w:rPr>
          <w:spacing w:val="-4"/>
          <w:sz w:val="28"/>
          <w:szCs w:val="28"/>
        </w:rPr>
        <w:t>н</w:t>
      </w:r>
      <w:r w:rsidRPr="0056706D">
        <w:rPr>
          <w:spacing w:val="-4"/>
          <w:sz w:val="28"/>
          <w:szCs w:val="28"/>
        </w:rPr>
        <w:t>ством норм права, противоречивостью судебной и иной правоприменительной практики,  недостаточным раскрытием данной темы в научной литературе и другими факторами.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Обязательным элементом введения являются формулировка объекта и предмета исследования. Объект – это явление или процесс, порождающее пр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блемную ситуацию и избранное для изучения. В юридических исследованиях объектом, как правило, выступает определенный круг общественных отнош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ний. Предмет – отдельная сторона или аспект данного явления (процесса), по</w:t>
      </w:r>
      <w:r w:rsidRPr="0056706D">
        <w:rPr>
          <w:spacing w:val="-4"/>
          <w:sz w:val="28"/>
          <w:szCs w:val="28"/>
        </w:rPr>
        <w:t>д</w:t>
      </w:r>
      <w:r w:rsidRPr="0056706D">
        <w:rPr>
          <w:spacing w:val="-4"/>
          <w:sz w:val="28"/>
          <w:szCs w:val="28"/>
        </w:rPr>
        <w:t>вергающиеся научному анализу. Предмет исследования отражен в теме вып</w:t>
      </w:r>
      <w:r w:rsidRPr="0056706D">
        <w:rPr>
          <w:spacing w:val="-4"/>
          <w:sz w:val="28"/>
          <w:szCs w:val="28"/>
        </w:rPr>
        <w:t>у</w:t>
      </w:r>
      <w:r w:rsidRPr="0056706D">
        <w:rPr>
          <w:spacing w:val="-4"/>
          <w:sz w:val="28"/>
          <w:szCs w:val="28"/>
        </w:rPr>
        <w:t>скной работы.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Далее необходимо сформулировать цель предпринимаемого исследов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ния и конкретные задачи, которые предстоит решить для достижения указанной цели. Изложение задач обычно делается в форме перечисления (изучить…, описать…, установить…, выявить…, проанализировать…).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Во введении также необходимо указать методы исследования. Методы исследования подразделяются на общенаучные и частнонаучные  (специал</w:t>
      </w:r>
      <w:r w:rsidRPr="0056706D">
        <w:rPr>
          <w:spacing w:val="-4"/>
          <w:sz w:val="28"/>
          <w:szCs w:val="28"/>
        </w:rPr>
        <w:t>ь</w:t>
      </w:r>
      <w:r w:rsidRPr="0056706D">
        <w:rPr>
          <w:spacing w:val="-4"/>
          <w:sz w:val="28"/>
          <w:szCs w:val="28"/>
        </w:rPr>
        <w:t xml:space="preserve">ные).  К общенаучным методам относятся наблюдение, сравнение, измерение, </w:t>
      </w:r>
      <w:r w:rsidRPr="0056706D">
        <w:rPr>
          <w:spacing w:val="-4"/>
          <w:sz w:val="28"/>
          <w:szCs w:val="28"/>
        </w:rPr>
        <w:lastRenderedPageBreak/>
        <w:t>эксперимент, абстрагирование, анализ и синтез, индукция и дедукция, модел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>рование, диалектический, формально-логический, системного анализа и другие. Среди специальных методов, используемых юридической наукой, можно выд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лить методы формально-юридический, историко-правовой, сравнительного правоведения и другие.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Далее кратко описывается теоретическая основа исследования (перечи</w:t>
      </w:r>
      <w:r w:rsidRPr="0056706D">
        <w:rPr>
          <w:spacing w:val="-4"/>
          <w:sz w:val="28"/>
          <w:szCs w:val="28"/>
        </w:rPr>
        <w:t>с</w:t>
      </w:r>
      <w:r w:rsidRPr="0056706D">
        <w:rPr>
          <w:spacing w:val="-4"/>
          <w:sz w:val="28"/>
          <w:szCs w:val="28"/>
        </w:rPr>
        <w:t>ляются авторы, труды которых явились наиболее значимыми источниками при написании работы), нормативно-правовая (указываются характер и предмет анализируемого  законодательства, например, гражданское законодательство Российской Федерации, регулирующее отношения по защите прав потребит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лей) и эмпирическая база (отмечается, какие именно материалы практики были использованы в работе, например, постановления Пленума Высшего Арби</w:t>
      </w:r>
      <w:r w:rsidRPr="0056706D">
        <w:rPr>
          <w:spacing w:val="-4"/>
          <w:sz w:val="28"/>
          <w:szCs w:val="28"/>
        </w:rPr>
        <w:t>т</w:t>
      </w:r>
      <w:r w:rsidRPr="0056706D">
        <w:rPr>
          <w:spacing w:val="-4"/>
          <w:sz w:val="28"/>
          <w:szCs w:val="28"/>
        </w:rPr>
        <w:t>ражного Суда РФ, решения Федерального арбитражного суда Западно-Сибирского округа).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В конце введения кратко  излагается  структура работы.</w:t>
      </w:r>
    </w:p>
    <w:p w:rsidR="002F51C1" w:rsidRPr="0056706D" w:rsidRDefault="002F51C1" w:rsidP="002F51C1">
      <w:pPr>
        <w:shd w:val="clear" w:color="auto" w:fill="FFFFFF"/>
        <w:spacing w:before="6" w:line="360" w:lineRule="auto"/>
        <w:ind w:right="17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Основную часть выпускной квалификационной работы составляют гл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вы, разделенные на параграфы. Каждая глава должна освещать самостоятел</w:t>
      </w:r>
      <w:r w:rsidRPr="0056706D">
        <w:rPr>
          <w:spacing w:val="-4"/>
          <w:sz w:val="28"/>
          <w:szCs w:val="28"/>
        </w:rPr>
        <w:t>ь</w:t>
      </w:r>
      <w:r w:rsidRPr="0056706D">
        <w:rPr>
          <w:spacing w:val="-4"/>
          <w:sz w:val="28"/>
          <w:szCs w:val="28"/>
        </w:rPr>
        <w:t>ный раздел поставленной проблемы, параграф - отдельную часть этого вопроса. Содержание глав основной части должно точно соответствовать теме работы и полностью ее раскрывать. По объему главы и параграфы работы рекомендуется  делать примерно одинаковыми, значительная несоразмерность их объема св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>детельствует о несбалансированности структуры работы.</w:t>
      </w:r>
    </w:p>
    <w:p w:rsidR="002F51C1" w:rsidRPr="0056706D" w:rsidRDefault="002F51C1" w:rsidP="002F51C1">
      <w:pPr>
        <w:shd w:val="clear" w:color="auto" w:fill="FFFFFF"/>
        <w:spacing w:before="6" w:line="360" w:lineRule="auto"/>
        <w:ind w:right="14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Завершает работу заключение, в котором подводятся итоги исследования, даются возможные рекомендации и предложения, направленные на дальнейшее изучение проблемы, совершенствование законодательства, практики примен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ния правовых норм, устранение выявлен</w:t>
      </w:r>
      <w:r w:rsidRPr="0056706D">
        <w:rPr>
          <w:spacing w:val="-4"/>
          <w:sz w:val="28"/>
          <w:szCs w:val="28"/>
        </w:rPr>
        <w:softHyphen/>
        <w:t>ных в деятельности государственных органов недостатков. Выводы, содержащиеся в заключении, должны вытекать из вопросов, рассмотренных в основной части работы.</w:t>
      </w:r>
    </w:p>
    <w:p w:rsidR="002F51C1" w:rsidRPr="0056706D" w:rsidRDefault="002F51C1" w:rsidP="002F51C1">
      <w:pPr>
        <w:shd w:val="clear" w:color="auto" w:fill="FFFFFF"/>
        <w:spacing w:before="6" w:line="360" w:lineRule="auto"/>
        <w:ind w:right="14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lastRenderedPageBreak/>
        <w:t>После заключения помещается список использованных источников, с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держащий их  библиографические описания. Такой список составляет одну из существенных частей работы, отражающий самостоятельную, творческую р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боту студента, и потому позволяющий судить о степени глубины проведенного исследования.</w:t>
      </w:r>
    </w:p>
    <w:p w:rsidR="002F51C1" w:rsidRPr="0056706D" w:rsidRDefault="002F51C1" w:rsidP="002F51C1">
      <w:pPr>
        <w:shd w:val="clear" w:color="auto" w:fill="FFFFFF"/>
        <w:spacing w:before="6" w:line="360" w:lineRule="auto"/>
        <w:ind w:right="14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Каждый включенный в такой список литературный источник должен иметь отражение в рукописи выпускной работы, обычно  в виде сноски. Не следует включать в библиографический  список те работы, на которые нет сс</w:t>
      </w:r>
      <w:r w:rsidRPr="0056706D">
        <w:rPr>
          <w:spacing w:val="-4"/>
          <w:sz w:val="28"/>
          <w:szCs w:val="28"/>
        </w:rPr>
        <w:t>ы</w:t>
      </w:r>
      <w:r w:rsidRPr="0056706D">
        <w:rPr>
          <w:spacing w:val="-4"/>
          <w:sz w:val="28"/>
          <w:szCs w:val="28"/>
        </w:rPr>
        <w:t>лок в тексте работы</w:t>
      </w:r>
      <w:r w:rsidR="00AE2348" w:rsidRPr="0056706D">
        <w:rPr>
          <w:spacing w:val="-4"/>
          <w:sz w:val="28"/>
          <w:szCs w:val="28"/>
        </w:rPr>
        <w:t xml:space="preserve">. </w:t>
      </w:r>
      <w:r w:rsidRPr="0056706D">
        <w:rPr>
          <w:spacing w:val="-4"/>
          <w:sz w:val="28"/>
          <w:szCs w:val="28"/>
        </w:rPr>
        <w:t xml:space="preserve"> </w:t>
      </w:r>
      <w:r w:rsidR="00AE2348" w:rsidRPr="0056706D">
        <w:rPr>
          <w:spacing w:val="-4"/>
          <w:sz w:val="28"/>
          <w:szCs w:val="28"/>
        </w:rPr>
        <w:t xml:space="preserve">Как правило, не </w:t>
      </w:r>
      <w:r w:rsidRPr="0056706D">
        <w:rPr>
          <w:spacing w:val="-4"/>
          <w:sz w:val="28"/>
          <w:szCs w:val="28"/>
        </w:rPr>
        <w:t>рекомендуется включать в такой список энциклопедии, справочники, научно-популярные книги, газеты.</w:t>
      </w:r>
    </w:p>
    <w:p w:rsidR="002F51C1" w:rsidRPr="0056706D" w:rsidRDefault="002F51C1" w:rsidP="004A2625">
      <w:pPr>
        <w:shd w:val="clear" w:color="auto" w:fill="FFFFFF"/>
        <w:spacing w:line="360" w:lineRule="auto"/>
        <w:ind w:right="14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Вспомогательные или дополнительные материалы, которые загроможд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ют текст основной части работы, помещаются в приложении. По содержанию приложения могут быть очень разнообразны. Это могут быть, например, копии подлинных юридических документов (договоров, постановлений, решений и т.п.), выдержки из отчетных материалов, составленных собственноручно, р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зультаты обработки статистических данных. По форме они могут представлять собой текст, таблицы, графики, диаграммы. В приложения следует включать только те материалы, которые являются результатом самосто</w:t>
      </w:r>
      <w:r w:rsidR="00B64425" w:rsidRPr="0056706D">
        <w:rPr>
          <w:spacing w:val="-4"/>
          <w:sz w:val="28"/>
          <w:szCs w:val="28"/>
        </w:rPr>
        <w:t>ятельной деятел</w:t>
      </w:r>
      <w:r w:rsidR="00B64425" w:rsidRPr="0056706D">
        <w:rPr>
          <w:spacing w:val="-4"/>
          <w:sz w:val="28"/>
          <w:szCs w:val="28"/>
        </w:rPr>
        <w:t>ь</w:t>
      </w:r>
      <w:r w:rsidR="00B64425" w:rsidRPr="0056706D">
        <w:rPr>
          <w:spacing w:val="-4"/>
          <w:sz w:val="28"/>
          <w:szCs w:val="28"/>
        </w:rPr>
        <w:t>ности студента и на которые в выпускной квалификационной работе имеются ссылки.</w:t>
      </w:r>
    </w:p>
    <w:p w:rsidR="002F51C1" w:rsidRPr="0056706D" w:rsidRDefault="002F51C1" w:rsidP="004A2625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Объем выпускной квалификационной работы зависит от ее темы. Объем выпускной квалификационной работы студентов,</w:t>
      </w:r>
      <w:r w:rsidR="00AE2348" w:rsidRPr="0056706D">
        <w:rPr>
          <w:spacing w:val="-4"/>
          <w:sz w:val="28"/>
          <w:szCs w:val="28"/>
        </w:rPr>
        <w:t xml:space="preserve"> </w:t>
      </w:r>
      <w:r w:rsidRPr="0056706D">
        <w:rPr>
          <w:spacing w:val="-4"/>
          <w:sz w:val="28"/>
          <w:szCs w:val="28"/>
        </w:rPr>
        <w:t xml:space="preserve">обучающихся </w:t>
      </w:r>
      <w:r w:rsidR="00B64425" w:rsidRPr="0056706D">
        <w:rPr>
          <w:spacing w:val="-4"/>
          <w:sz w:val="28"/>
          <w:szCs w:val="28"/>
        </w:rPr>
        <w:t>по направл</w:t>
      </w:r>
      <w:r w:rsidR="00B64425" w:rsidRPr="0056706D">
        <w:rPr>
          <w:spacing w:val="-4"/>
          <w:sz w:val="28"/>
          <w:szCs w:val="28"/>
        </w:rPr>
        <w:t>е</w:t>
      </w:r>
      <w:r w:rsidR="00B64425" w:rsidRPr="0056706D">
        <w:rPr>
          <w:spacing w:val="-4"/>
          <w:sz w:val="28"/>
          <w:szCs w:val="28"/>
        </w:rPr>
        <w:t>нию «Юриспруденция» (</w:t>
      </w:r>
      <w:r w:rsidR="00AE2348" w:rsidRPr="0056706D">
        <w:rPr>
          <w:spacing w:val="-4"/>
          <w:sz w:val="28"/>
          <w:szCs w:val="28"/>
        </w:rPr>
        <w:t xml:space="preserve">степень (квалификация) </w:t>
      </w:r>
      <w:r w:rsidRPr="0056706D">
        <w:rPr>
          <w:spacing w:val="-4"/>
          <w:sz w:val="28"/>
          <w:szCs w:val="28"/>
        </w:rPr>
        <w:t xml:space="preserve">бакалавр), должен составлять 50-60 страниц машинописного текста. </w:t>
      </w:r>
      <w:r w:rsidR="00B64425" w:rsidRPr="0056706D">
        <w:rPr>
          <w:spacing w:val="-4"/>
          <w:sz w:val="28"/>
          <w:szCs w:val="28"/>
        </w:rPr>
        <w:t xml:space="preserve">Приложения </w:t>
      </w:r>
      <w:r w:rsidRPr="0056706D">
        <w:rPr>
          <w:spacing w:val="-4"/>
          <w:sz w:val="28"/>
          <w:szCs w:val="28"/>
        </w:rPr>
        <w:t>в этот объем не входят.</w:t>
      </w:r>
    </w:p>
    <w:p w:rsidR="004614EF" w:rsidRPr="0056706D" w:rsidRDefault="002F51C1" w:rsidP="004A2625">
      <w:pPr>
        <w:shd w:val="clear" w:color="auto" w:fill="FFFFFF"/>
        <w:spacing w:line="360" w:lineRule="auto"/>
        <w:ind w:right="17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Надлежащее оформление дипломной работы, как и ее содержание, </w:t>
      </w:r>
      <w:r w:rsidRPr="004A2625">
        <w:rPr>
          <w:spacing w:val="-4"/>
          <w:sz w:val="28"/>
          <w:szCs w:val="28"/>
        </w:rPr>
        <w:t>свид</w:t>
      </w:r>
      <w:r w:rsidRPr="004A2625">
        <w:rPr>
          <w:spacing w:val="-4"/>
          <w:sz w:val="28"/>
          <w:szCs w:val="28"/>
        </w:rPr>
        <w:t>е</w:t>
      </w:r>
      <w:r w:rsidRPr="004A2625">
        <w:rPr>
          <w:spacing w:val="-4"/>
          <w:sz w:val="28"/>
          <w:szCs w:val="28"/>
        </w:rPr>
        <w:t>тельствуют об ответственном отношении студента к учебе и о его аккуратн</w:t>
      </w:r>
      <w:r w:rsidRPr="004A2625">
        <w:rPr>
          <w:spacing w:val="-4"/>
          <w:sz w:val="28"/>
          <w:szCs w:val="28"/>
        </w:rPr>
        <w:t>о</w:t>
      </w:r>
      <w:r w:rsidRPr="004A2625">
        <w:rPr>
          <w:spacing w:val="-4"/>
          <w:sz w:val="28"/>
          <w:szCs w:val="28"/>
        </w:rPr>
        <w:t>сти.</w:t>
      </w:r>
      <w:r w:rsidR="00B64425" w:rsidRPr="004A2625">
        <w:rPr>
          <w:spacing w:val="-4"/>
          <w:sz w:val="28"/>
          <w:szCs w:val="28"/>
        </w:rPr>
        <w:t xml:space="preserve"> </w:t>
      </w:r>
      <w:r w:rsidR="004614EF" w:rsidRPr="004A2625">
        <w:rPr>
          <w:spacing w:val="-4"/>
          <w:sz w:val="28"/>
          <w:szCs w:val="28"/>
        </w:rPr>
        <w:t>Правила оформления</w:t>
      </w:r>
      <w:r w:rsidR="00B64425" w:rsidRPr="004A2625">
        <w:rPr>
          <w:spacing w:val="-4"/>
          <w:sz w:val="28"/>
          <w:szCs w:val="28"/>
        </w:rPr>
        <w:t xml:space="preserve"> </w:t>
      </w:r>
      <w:r w:rsidR="004614EF" w:rsidRPr="004A2625">
        <w:rPr>
          <w:spacing w:val="-4"/>
          <w:sz w:val="28"/>
          <w:szCs w:val="28"/>
        </w:rPr>
        <w:t xml:space="preserve">выпускных квалификационных работ содержатся в </w:t>
      </w:r>
      <w:r w:rsidR="004A2625" w:rsidRPr="004A2625">
        <w:rPr>
          <w:bCs/>
          <w:sz w:val="28"/>
          <w:szCs w:val="28"/>
        </w:rPr>
        <w:t xml:space="preserve">Методических указаниях </w:t>
      </w:r>
      <w:r w:rsidR="004614EF" w:rsidRPr="004A2625">
        <w:rPr>
          <w:bCs/>
          <w:sz w:val="28"/>
          <w:szCs w:val="28"/>
        </w:rPr>
        <w:t>по оформлению контрольных работ, курсовых р</w:t>
      </w:r>
      <w:r w:rsidR="004614EF" w:rsidRPr="004A2625">
        <w:rPr>
          <w:bCs/>
          <w:sz w:val="28"/>
          <w:szCs w:val="28"/>
        </w:rPr>
        <w:t>а</w:t>
      </w:r>
      <w:r w:rsidR="004614EF" w:rsidRPr="004A2625">
        <w:rPr>
          <w:bCs/>
          <w:sz w:val="28"/>
          <w:szCs w:val="28"/>
        </w:rPr>
        <w:t xml:space="preserve">бот, выпускных квалификационных работ, магистерских диссертаций для </w:t>
      </w:r>
      <w:r w:rsidR="004614EF" w:rsidRPr="004A2625">
        <w:rPr>
          <w:bCs/>
          <w:sz w:val="28"/>
          <w:szCs w:val="28"/>
        </w:rPr>
        <w:lastRenderedPageBreak/>
        <w:t xml:space="preserve">студентов Института права, экономики и управления (Тюмень, 2011). </w:t>
      </w:r>
      <w:r w:rsidRPr="0056706D">
        <w:rPr>
          <w:spacing w:val="-4"/>
          <w:sz w:val="28"/>
          <w:szCs w:val="28"/>
        </w:rPr>
        <w:t>Надл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жащим образом оформленная выпускная квалификационная работа подшивае</w:t>
      </w:r>
      <w:r w:rsidRPr="0056706D">
        <w:rPr>
          <w:spacing w:val="-4"/>
          <w:sz w:val="28"/>
          <w:szCs w:val="28"/>
        </w:rPr>
        <w:t>т</w:t>
      </w:r>
      <w:r w:rsidRPr="0056706D">
        <w:rPr>
          <w:spacing w:val="-4"/>
          <w:sz w:val="28"/>
          <w:szCs w:val="28"/>
        </w:rPr>
        <w:t>ся</w:t>
      </w:r>
      <w:r w:rsidR="004614EF" w:rsidRPr="0056706D">
        <w:rPr>
          <w:spacing w:val="-4"/>
          <w:sz w:val="28"/>
          <w:szCs w:val="28"/>
        </w:rPr>
        <w:t>.</w:t>
      </w:r>
    </w:p>
    <w:p w:rsidR="002F51C1" w:rsidRPr="0056706D" w:rsidRDefault="00B64425" w:rsidP="004A262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6706D">
        <w:rPr>
          <w:b/>
          <w:bCs/>
          <w:sz w:val="28"/>
          <w:szCs w:val="28"/>
        </w:rPr>
        <w:t>8</w:t>
      </w:r>
      <w:r w:rsidR="002F51C1" w:rsidRPr="0056706D">
        <w:rPr>
          <w:b/>
          <w:bCs/>
          <w:sz w:val="28"/>
          <w:szCs w:val="28"/>
        </w:rPr>
        <w:t>. ПОДГОТОВКА К ЗАЩИТЕ ВЫПУСКНОЙ</w:t>
      </w:r>
      <w:r w:rsidR="00492517" w:rsidRPr="0056706D">
        <w:rPr>
          <w:b/>
          <w:bCs/>
          <w:sz w:val="28"/>
          <w:szCs w:val="28"/>
        </w:rPr>
        <w:t xml:space="preserve"> </w:t>
      </w:r>
      <w:r w:rsidR="002F51C1" w:rsidRPr="0056706D">
        <w:rPr>
          <w:b/>
          <w:bCs/>
          <w:sz w:val="28"/>
          <w:szCs w:val="28"/>
        </w:rPr>
        <w:t>КВАЛИФИКАЦ</w:t>
      </w:r>
      <w:r w:rsidR="002F51C1" w:rsidRPr="0056706D">
        <w:rPr>
          <w:b/>
          <w:bCs/>
          <w:sz w:val="28"/>
          <w:szCs w:val="28"/>
        </w:rPr>
        <w:t>И</w:t>
      </w:r>
      <w:r w:rsidR="002F51C1" w:rsidRPr="0056706D">
        <w:rPr>
          <w:b/>
          <w:bCs/>
          <w:sz w:val="28"/>
          <w:szCs w:val="28"/>
        </w:rPr>
        <w:t>ОННОЙ РАБОТЫ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После надлежащего оформления выпускной квалификационной работы </w:t>
      </w:r>
      <w:r w:rsidR="004614EF" w:rsidRPr="0056706D">
        <w:rPr>
          <w:spacing w:val="-4"/>
          <w:sz w:val="28"/>
          <w:szCs w:val="28"/>
        </w:rPr>
        <w:t xml:space="preserve">будущего бакалавра </w:t>
      </w:r>
      <w:r w:rsidRPr="0056706D">
        <w:rPr>
          <w:spacing w:val="-4"/>
          <w:sz w:val="28"/>
          <w:szCs w:val="28"/>
        </w:rPr>
        <w:t>начинается подготовка ее к защите в Государственной а</w:t>
      </w:r>
      <w:r w:rsidRPr="0056706D">
        <w:rPr>
          <w:spacing w:val="-4"/>
          <w:sz w:val="28"/>
          <w:szCs w:val="28"/>
        </w:rPr>
        <w:t>т</w:t>
      </w:r>
      <w:r w:rsidRPr="0056706D">
        <w:rPr>
          <w:spacing w:val="-4"/>
          <w:sz w:val="28"/>
          <w:szCs w:val="28"/>
        </w:rPr>
        <w:t>тестационной комиссии. Процесс подготовки включает в себя:</w:t>
      </w:r>
    </w:p>
    <w:p w:rsidR="002F51C1" w:rsidRPr="0056706D" w:rsidRDefault="002F51C1" w:rsidP="002F51C1">
      <w:pPr>
        <w:numPr>
          <w:ilvl w:val="0"/>
          <w:numId w:val="12"/>
        </w:numPr>
        <w:tabs>
          <w:tab w:val="clear" w:pos="2340"/>
          <w:tab w:val="num" w:pos="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Предварительную защиту на выпускающей кафедре.</w:t>
      </w:r>
    </w:p>
    <w:p w:rsidR="002F51C1" w:rsidRPr="0056706D" w:rsidRDefault="002F51C1" w:rsidP="002F51C1">
      <w:pPr>
        <w:numPr>
          <w:ilvl w:val="0"/>
          <w:numId w:val="12"/>
        </w:numPr>
        <w:tabs>
          <w:tab w:val="clear" w:pos="2340"/>
          <w:tab w:val="num" w:pos="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Получение отзыва научного руководителя на работу.</w:t>
      </w:r>
    </w:p>
    <w:p w:rsidR="002F51C1" w:rsidRPr="0056706D" w:rsidRDefault="002F51C1" w:rsidP="002F51C1">
      <w:pPr>
        <w:numPr>
          <w:ilvl w:val="0"/>
          <w:numId w:val="12"/>
        </w:numPr>
        <w:tabs>
          <w:tab w:val="clear" w:pos="2340"/>
          <w:tab w:val="num" w:pos="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Получение утверждающей визы заведующего выпускающей к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 xml:space="preserve">федры. </w:t>
      </w:r>
    </w:p>
    <w:p w:rsidR="002F51C1" w:rsidRPr="0056706D" w:rsidRDefault="002F51C1" w:rsidP="002F51C1">
      <w:pPr>
        <w:numPr>
          <w:ilvl w:val="0"/>
          <w:numId w:val="12"/>
        </w:numPr>
        <w:tabs>
          <w:tab w:val="clear" w:pos="2340"/>
          <w:tab w:val="num" w:pos="0"/>
        </w:tabs>
        <w:spacing w:line="360" w:lineRule="auto"/>
        <w:ind w:left="0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Подготовку доклада, ответов на замечания научного руководителя и рецензента</w:t>
      </w:r>
      <w:r w:rsidR="004D39BD">
        <w:rPr>
          <w:spacing w:val="-4"/>
          <w:sz w:val="28"/>
          <w:szCs w:val="28"/>
        </w:rPr>
        <w:t xml:space="preserve"> (если рецензия  на работу представлена)</w:t>
      </w:r>
      <w:r w:rsidRPr="0056706D">
        <w:rPr>
          <w:spacing w:val="-4"/>
          <w:sz w:val="28"/>
          <w:szCs w:val="28"/>
        </w:rPr>
        <w:t>.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Предварительная защита (предзащита) проводится в сроки, определенные графиком учебного процесса. День и время предзащиты в пределах этих сроков определяются  кафедрой.  Целью проведения предварительной защиты выпус</w:t>
      </w:r>
      <w:r w:rsidRPr="0056706D">
        <w:rPr>
          <w:spacing w:val="-4"/>
          <w:sz w:val="28"/>
          <w:szCs w:val="28"/>
        </w:rPr>
        <w:t>к</w:t>
      </w:r>
      <w:r w:rsidRPr="0056706D">
        <w:rPr>
          <w:spacing w:val="-4"/>
          <w:sz w:val="28"/>
          <w:szCs w:val="28"/>
        </w:rPr>
        <w:t>ной квалификационной работы является определение степени готовности раб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ты к защите. Предзащита проходит на заседании кафедры, как правило, в пр</w:t>
      </w:r>
      <w:r w:rsidRPr="0056706D">
        <w:rPr>
          <w:spacing w:val="-4"/>
          <w:sz w:val="28"/>
          <w:szCs w:val="28"/>
        </w:rPr>
        <w:t>и</w:t>
      </w:r>
      <w:r w:rsidRPr="0056706D">
        <w:rPr>
          <w:spacing w:val="-4"/>
          <w:sz w:val="28"/>
          <w:szCs w:val="28"/>
        </w:rPr>
        <w:t xml:space="preserve">сутствии студента. Форма предзащиты определяется выпускающей кафедрой. </w:t>
      </w:r>
      <w:r w:rsidR="004614EF" w:rsidRPr="0056706D">
        <w:rPr>
          <w:spacing w:val="-4"/>
          <w:sz w:val="28"/>
          <w:szCs w:val="28"/>
        </w:rPr>
        <w:t xml:space="preserve">Если научный руководитель  к предзащите подготовил  </w:t>
      </w:r>
      <w:r w:rsidRPr="0056706D">
        <w:rPr>
          <w:spacing w:val="-4"/>
          <w:sz w:val="28"/>
          <w:szCs w:val="28"/>
        </w:rPr>
        <w:t>отрицательн</w:t>
      </w:r>
      <w:r w:rsidR="004614EF" w:rsidRPr="0056706D">
        <w:rPr>
          <w:spacing w:val="-4"/>
          <w:sz w:val="28"/>
          <w:szCs w:val="28"/>
        </w:rPr>
        <w:t>ый</w:t>
      </w:r>
      <w:r w:rsidRPr="0056706D">
        <w:rPr>
          <w:spacing w:val="-4"/>
          <w:sz w:val="28"/>
          <w:szCs w:val="28"/>
        </w:rPr>
        <w:t xml:space="preserve"> отзыв</w:t>
      </w:r>
      <w:r w:rsidR="004614EF" w:rsidRPr="0056706D">
        <w:rPr>
          <w:spacing w:val="-4"/>
          <w:sz w:val="28"/>
          <w:szCs w:val="28"/>
        </w:rPr>
        <w:t>,</w:t>
      </w:r>
      <w:r w:rsidRPr="0056706D">
        <w:rPr>
          <w:spacing w:val="-4"/>
          <w:sz w:val="28"/>
          <w:szCs w:val="28"/>
        </w:rPr>
        <w:t xml:space="preserve"> заслушивание студента на предзащите является обязательным. Работа, пол</w:t>
      </w:r>
      <w:r w:rsidRPr="0056706D">
        <w:rPr>
          <w:spacing w:val="-4"/>
          <w:sz w:val="28"/>
          <w:szCs w:val="28"/>
        </w:rPr>
        <w:t>у</w:t>
      </w:r>
      <w:r w:rsidRPr="0056706D">
        <w:rPr>
          <w:spacing w:val="-4"/>
          <w:sz w:val="28"/>
          <w:szCs w:val="28"/>
        </w:rPr>
        <w:t>чившая на предзащите отрицательное заключение, не допускается к защите в Государственной аттестационной комиссии.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Выпускная квалификационная работа, подписанная студентом, научным руководителем и заведующим кафедрой с отзывом </w:t>
      </w:r>
      <w:r w:rsidR="004614EF"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научного руководителя 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редается специалисту дневного отделения за десять дней до начала работы Г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сударственной аттестационной комиссии.</w:t>
      </w:r>
    </w:p>
    <w:p w:rsidR="002F51C1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lastRenderedPageBreak/>
        <w:t>В докладе</w:t>
      </w:r>
      <w:r w:rsidR="004614EF"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по выпускной квалификационной работе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студенту необходимо в  сжатой форме отразить основные  положения работы. Особое внимание сл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дует уделить освещению выявленных в ходе исследования проблем теоретич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ского и практического плана и предложенные  пути их решения. В докладе сл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дует выделить главное и не останавливаться на частностях. Доклад должен быть рассчитан на 5-7 минут. Текс</w:t>
      </w:r>
      <w:r w:rsidR="004614EF" w:rsidRPr="0056706D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доклада рекомендуется напечатать и иметь при себе на защите. Доклад должен быть обсужден с научным руководителем. Кроме доклада также следует письменно подготовить аргументированные отв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ты на предложения и замечания, содержащиеся в отзыве научного руководит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ля и  рецензии</w:t>
      </w:r>
      <w:r w:rsidR="004614EF"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4D39BD">
        <w:rPr>
          <w:rFonts w:ascii="Times New Roman" w:hAnsi="Times New Roman" w:cs="Times New Roman"/>
          <w:spacing w:val="-4"/>
          <w:sz w:val="28"/>
          <w:szCs w:val="28"/>
        </w:rPr>
        <w:t>она представляется по желанию</w:t>
      </w:r>
      <w:r w:rsidR="004614EF" w:rsidRPr="0056706D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, продумать  ответы на возмо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ные вопросы членов Государственной аттестационной комиссии.</w:t>
      </w:r>
    </w:p>
    <w:p w:rsidR="004A2625" w:rsidRPr="0056706D" w:rsidRDefault="004A2625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F51C1" w:rsidRPr="0056706D" w:rsidRDefault="004614EF" w:rsidP="00492517">
      <w:pPr>
        <w:spacing w:line="360" w:lineRule="auto"/>
        <w:jc w:val="center"/>
        <w:rPr>
          <w:b/>
          <w:bCs/>
          <w:sz w:val="28"/>
          <w:szCs w:val="28"/>
        </w:rPr>
      </w:pPr>
      <w:r w:rsidRPr="0056706D">
        <w:rPr>
          <w:b/>
          <w:bCs/>
          <w:sz w:val="28"/>
          <w:szCs w:val="28"/>
        </w:rPr>
        <w:t>9</w:t>
      </w:r>
      <w:r w:rsidR="002F51C1" w:rsidRPr="0056706D">
        <w:rPr>
          <w:b/>
          <w:bCs/>
          <w:sz w:val="28"/>
          <w:szCs w:val="28"/>
        </w:rPr>
        <w:t>. ПОРЯДОК ЗАЩИТЫ ВЫПУСКНОЙ</w:t>
      </w:r>
      <w:r w:rsidR="00492517" w:rsidRPr="0056706D">
        <w:rPr>
          <w:b/>
          <w:bCs/>
          <w:sz w:val="28"/>
          <w:szCs w:val="28"/>
        </w:rPr>
        <w:t xml:space="preserve"> </w:t>
      </w:r>
      <w:r w:rsidR="002F51C1" w:rsidRPr="0056706D">
        <w:rPr>
          <w:b/>
          <w:bCs/>
          <w:sz w:val="28"/>
          <w:szCs w:val="28"/>
        </w:rPr>
        <w:t>КВАЛИФИКАЦИОННОЙ Р</w:t>
      </w:r>
      <w:r w:rsidR="002F51C1" w:rsidRPr="0056706D">
        <w:rPr>
          <w:b/>
          <w:bCs/>
          <w:sz w:val="28"/>
          <w:szCs w:val="28"/>
        </w:rPr>
        <w:t>А</w:t>
      </w:r>
      <w:r w:rsidR="002F51C1" w:rsidRPr="0056706D">
        <w:rPr>
          <w:b/>
          <w:bCs/>
          <w:sz w:val="28"/>
          <w:szCs w:val="28"/>
        </w:rPr>
        <w:t>БОТЫ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К защите выпускной квалификационной работы допускаются студенты, выполнившие все требования учебного плана. Списки студентов, допущенных к защите, определяются распоряжением директора Института. График работы Государственной аттестационной комиссии утверждается директором Инстит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та и доводится до сведения студентов за месяц до защиты.</w:t>
      </w:r>
    </w:p>
    <w:p w:rsidR="002F51C1" w:rsidRPr="0056706D" w:rsidRDefault="002F51C1" w:rsidP="002F51C1">
      <w:pPr>
        <w:pStyle w:val="a5"/>
        <w:spacing w:line="360" w:lineRule="auto"/>
        <w:ind w:right="14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Государственная аттестационная комиссия организуется в составе пре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седателя и членов комиссии ежегодно и действует в течение календарного года. Председатель комиссии назначается Министерством образования и науки РФ по предложению ректора университета из числа выдающихся ученых или сп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циалистов-практиков, которые не работают в данном учебном заведении. Пе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сональный состав членов комиссии утверждается ректором университета.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Защита проводится на открытом заседании Государственной аттестац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онной комиссии  с участием не менее половины состава комиссии. </w:t>
      </w:r>
    </w:p>
    <w:p w:rsidR="002F51C1" w:rsidRPr="0056706D" w:rsidRDefault="002F51C1" w:rsidP="002F51C1">
      <w:pPr>
        <w:shd w:val="clear" w:color="auto" w:fill="FFFFFF"/>
        <w:spacing w:line="360" w:lineRule="auto"/>
        <w:ind w:left="23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Порядок защиты следующий. Председатель ГАК предоставляет сло</w:t>
      </w:r>
      <w:r w:rsidRPr="0056706D">
        <w:rPr>
          <w:spacing w:val="-4"/>
          <w:sz w:val="28"/>
          <w:szCs w:val="28"/>
        </w:rPr>
        <w:softHyphen/>
        <w:t>во выпускнику для доклада. Обратившись к членам ГАК и присутствующим, ст</w:t>
      </w:r>
      <w:r w:rsidRPr="0056706D">
        <w:rPr>
          <w:spacing w:val="-4"/>
          <w:sz w:val="28"/>
          <w:szCs w:val="28"/>
        </w:rPr>
        <w:t>у</w:t>
      </w:r>
      <w:r w:rsidRPr="0056706D">
        <w:rPr>
          <w:spacing w:val="-4"/>
          <w:sz w:val="28"/>
          <w:szCs w:val="28"/>
        </w:rPr>
        <w:lastRenderedPageBreak/>
        <w:t>дент предлагает их вниманию тему своей выпускной работы и излагает наиб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лее значимые результаты своего исследова</w:t>
      </w:r>
      <w:r w:rsidRPr="0056706D">
        <w:rPr>
          <w:spacing w:val="-4"/>
          <w:sz w:val="28"/>
          <w:szCs w:val="28"/>
        </w:rPr>
        <w:softHyphen/>
        <w:t>ния.</w:t>
      </w:r>
    </w:p>
    <w:p w:rsidR="002F51C1" w:rsidRPr="0056706D" w:rsidRDefault="002F51C1" w:rsidP="002F51C1">
      <w:pPr>
        <w:shd w:val="clear" w:color="auto" w:fill="FFFFFF"/>
        <w:spacing w:line="360" w:lineRule="auto"/>
        <w:ind w:left="20" w:right="12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Хотя выпускник будет иметь перед собой текст своего выступления, о</w:t>
      </w:r>
      <w:r w:rsidRPr="0056706D">
        <w:rPr>
          <w:spacing w:val="-4"/>
          <w:sz w:val="28"/>
          <w:szCs w:val="28"/>
        </w:rPr>
        <w:t>д</w:t>
      </w:r>
      <w:r w:rsidRPr="0056706D">
        <w:rPr>
          <w:spacing w:val="-4"/>
          <w:sz w:val="28"/>
          <w:szCs w:val="28"/>
        </w:rPr>
        <w:t>нако зачитывать его не рекомендуется, так как при чтении утрачивается эм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циональность изложения, теряется контакт со слушателями. Известно, что м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нотонное чтение текста не привлекает внимания и утомляет слушателей. Св</w:t>
      </w:r>
      <w:r w:rsidRPr="0056706D">
        <w:rPr>
          <w:spacing w:val="-4"/>
          <w:sz w:val="28"/>
          <w:szCs w:val="28"/>
        </w:rPr>
        <w:t>о</w:t>
      </w:r>
      <w:r w:rsidRPr="0056706D">
        <w:rPr>
          <w:spacing w:val="-4"/>
          <w:sz w:val="28"/>
          <w:szCs w:val="28"/>
        </w:rPr>
        <w:t>бодный же рассказ по теме, как правило, не толь</w:t>
      </w:r>
      <w:r w:rsidRPr="0056706D">
        <w:rPr>
          <w:spacing w:val="-4"/>
          <w:sz w:val="28"/>
          <w:szCs w:val="28"/>
        </w:rPr>
        <w:softHyphen/>
        <w:t>ко вызывает живейший инт</w:t>
      </w:r>
      <w:r w:rsidRPr="0056706D">
        <w:rPr>
          <w:spacing w:val="-4"/>
          <w:sz w:val="28"/>
          <w:szCs w:val="28"/>
        </w:rPr>
        <w:t>е</w:t>
      </w:r>
      <w:r w:rsidRPr="0056706D">
        <w:rPr>
          <w:spacing w:val="-4"/>
          <w:sz w:val="28"/>
          <w:szCs w:val="28"/>
        </w:rPr>
        <w:t>рес к работе, но и свидетельствует об уровне подготовки и глубине специал</w:t>
      </w:r>
      <w:r w:rsidRPr="0056706D">
        <w:rPr>
          <w:spacing w:val="-4"/>
          <w:sz w:val="28"/>
          <w:szCs w:val="28"/>
        </w:rPr>
        <w:t>ь</w:t>
      </w:r>
      <w:r w:rsidRPr="0056706D">
        <w:rPr>
          <w:spacing w:val="-4"/>
          <w:sz w:val="28"/>
          <w:szCs w:val="28"/>
        </w:rPr>
        <w:t>ных знаний по проблем</w:t>
      </w:r>
      <w:r w:rsidR="00971142" w:rsidRPr="0056706D">
        <w:rPr>
          <w:spacing w:val="-4"/>
          <w:sz w:val="28"/>
          <w:szCs w:val="28"/>
        </w:rPr>
        <w:t>ам</w:t>
      </w:r>
      <w:r w:rsidRPr="0056706D">
        <w:rPr>
          <w:spacing w:val="-4"/>
          <w:sz w:val="28"/>
          <w:szCs w:val="28"/>
        </w:rPr>
        <w:t xml:space="preserve"> выпускной рабо</w:t>
      </w:r>
      <w:r w:rsidRPr="0056706D">
        <w:rPr>
          <w:spacing w:val="-4"/>
          <w:sz w:val="28"/>
          <w:szCs w:val="28"/>
        </w:rPr>
        <w:softHyphen/>
        <w:t>ты. Все это существенно влияет на итоговую оценку дипломной работы.</w:t>
      </w:r>
    </w:p>
    <w:p w:rsidR="002F51C1" w:rsidRPr="0056706D" w:rsidRDefault="002F51C1" w:rsidP="002F51C1">
      <w:pPr>
        <w:shd w:val="clear" w:color="auto" w:fill="FFFFFF"/>
        <w:spacing w:line="360" w:lineRule="auto"/>
        <w:ind w:left="35" w:right="14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По окончании </w:t>
      </w:r>
      <w:r w:rsidR="00971142" w:rsidRPr="0056706D">
        <w:rPr>
          <w:spacing w:val="-4"/>
          <w:sz w:val="28"/>
          <w:szCs w:val="28"/>
        </w:rPr>
        <w:t>доклада</w:t>
      </w:r>
      <w:r w:rsidRPr="0056706D">
        <w:rPr>
          <w:spacing w:val="-4"/>
          <w:sz w:val="28"/>
          <w:szCs w:val="28"/>
        </w:rPr>
        <w:t xml:space="preserve"> обычно задаются вопросы</w:t>
      </w:r>
      <w:r w:rsidR="00971142" w:rsidRPr="0056706D">
        <w:rPr>
          <w:spacing w:val="-4"/>
          <w:sz w:val="28"/>
          <w:szCs w:val="28"/>
        </w:rPr>
        <w:t xml:space="preserve"> выступающему</w:t>
      </w:r>
      <w:r w:rsidRPr="0056706D">
        <w:rPr>
          <w:spacing w:val="-4"/>
          <w:sz w:val="28"/>
          <w:szCs w:val="28"/>
        </w:rPr>
        <w:t>. Их вправе задать как члены ГАК, так и лица, присутст</w:t>
      </w:r>
      <w:r w:rsidRPr="0056706D">
        <w:rPr>
          <w:spacing w:val="-4"/>
          <w:sz w:val="28"/>
          <w:szCs w:val="28"/>
        </w:rPr>
        <w:softHyphen/>
        <w:t xml:space="preserve">вующие на защите. </w:t>
      </w:r>
    </w:p>
    <w:p w:rsidR="002F51C1" w:rsidRPr="0056706D" w:rsidRDefault="002F51C1" w:rsidP="002F51C1">
      <w:pPr>
        <w:shd w:val="clear" w:color="auto" w:fill="FFFFFF"/>
        <w:spacing w:line="360" w:lineRule="auto"/>
        <w:ind w:left="32" w:right="6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После ответов дипломника на вопросы, </w:t>
      </w:r>
      <w:r w:rsidR="00971142" w:rsidRPr="0056706D">
        <w:rPr>
          <w:spacing w:val="-4"/>
          <w:sz w:val="28"/>
          <w:szCs w:val="28"/>
        </w:rPr>
        <w:t xml:space="preserve"> может быть оглашен отзыв</w:t>
      </w:r>
      <w:r w:rsidRPr="0056706D">
        <w:rPr>
          <w:spacing w:val="-4"/>
          <w:sz w:val="28"/>
          <w:szCs w:val="28"/>
        </w:rPr>
        <w:t xml:space="preserve"> н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учного руководителя</w:t>
      </w:r>
      <w:r w:rsidR="00971142" w:rsidRPr="0056706D">
        <w:rPr>
          <w:spacing w:val="-4"/>
          <w:sz w:val="28"/>
          <w:szCs w:val="28"/>
        </w:rPr>
        <w:t>.</w:t>
      </w:r>
      <w:r w:rsidRPr="0056706D">
        <w:rPr>
          <w:spacing w:val="-4"/>
          <w:sz w:val="28"/>
          <w:szCs w:val="28"/>
        </w:rPr>
        <w:t xml:space="preserve"> В случае присутствия на защите научного руководителя и (или) рецензента им может быть предоставлено слово, отзыв и рецензия в этом случае не зачитываются. Поскольку защита носит публичный характер, то в обсуждении выпу</w:t>
      </w:r>
      <w:r w:rsidRPr="0056706D">
        <w:rPr>
          <w:spacing w:val="-4"/>
          <w:sz w:val="28"/>
          <w:szCs w:val="28"/>
        </w:rPr>
        <w:softHyphen/>
        <w:t>скной работы может принять участие любой преподаватель, специалист или слушатель, находящийся в аудитории.</w:t>
      </w:r>
    </w:p>
    <w:p w:rsidR="002F51C1" w:rsidRPr="0056706D" w:rsidRDefault="002F51C1" w:rsidP="002F51C1">
      <w:pPr>
        <w:shd w:val="clear" w:color="auto" w:fill="FFFFFF"/>
        <w:spacing w:line="360" w:lineRule="auto"/>
        <w:ind w:left="32" w:right="17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 xml:space="preserve">Затем </w:t>
      </w:r>
      <w:r w:rsidR="00971142" w:rsidRPr="0056706D">
        <w:rPr>
          <w:spacing w:val="-4"/>
          <w:sz w:val="28"/>
          <w:szCs w:val="28"/>
        </w:rPr>
        <w:t xml:space="preserve">слово </w:t>
      </w:r>
      <w:r w:rsidRPr="0056706D">
        <w:rPr>
          <w:spacing w:val="-4"/>
          <w:sz w:val="28"/>
          <w:szCs w:val="28"/>
        </w:rPr>
        <w:t>предоставляется дипломнику для ответов на вопросы и з</w:t>
      </w:r>
      <w:r w:rsidRPr="0056706D">
        <w:rPr>
          <w:spacing w:val="-4"/>
          <w:sz w:val="28"/>
          <w:szCs w:val="28"/>
        </w:rPr>
        <w:t>а</w:t>
      </w:r>
      <w:r w:rsidRPr="0056706D">
        <w:rPr>
          <w:spacing w:val="-4"/>
          <w:sz w:val="28"/>
          <w:szCs w:val="28"/>
        </w:rPr>
        <w:t>мечания научного руководителя и рецензента</w:t>
      </w:r>
      <w:r w:rsidR="004D39BD">
        <w:rPr>
          <w:spacing w:val="-4"/>
          <w:sz w:val="28"/>
          <w:szCs w:val="28"/>
        </w:rPr>
        <w:t xml:space="preserve"> (если рецензия представлена) </w:t>
      </w:r>
      <w:r w:rsidRPr="0056706D">
        <w:rPr>
          <w:spacing w:val="-4"/>
          <w:sz w:val="28"/>
          <w:szCs w:val="28"/>
        </w:rPr>
        <w:t>. При этом выпускнику следует соблюдать корректность, тактичность, про</w:t>
      </w:r>
      <w:r w:rsidRPr="0056706D">
        <w:rPr>
          <w:spacing w:val="-4"/>
          <w:sz w:val="28"/>
          <w:szCs w:val="28"/>
        </w:rPr>
        <w:softHyphen/>
        <w:t xml:space="preserve">явить известный интерес к сделанным замечаниям и заданным вопросам, выразить за них благодарность, а затем убедительно выразить свою позицию. </w:t>
      </w:r>
    </w:p>
    <w:p w:rsidR="002F51C1" w:rsidRPr="0056706D" w:rsidRDefault="002F51C1" w:rsidP="002F51C1">
      <w:pPr>
        <w:shd w:val="clear" w:color="auto" w:fill="FFFFFF"/>
        <w:spacing w:line="360" w:lineRule="auto"/>
        <w:ind w:left="29" w:right="32" w:firstLine="720"/>
        <w:jc w:val="both"/>
        <w:rPr>
          <w:spacing w:val="-4"/>
          <w:sz w:val="28"/>
          <w:szCs w:val="28"/>
        </w:rPr>
      </w:pPr>
      <w:r w:rsidRPr="0056706D">
        <w:rPr>
          <w:spacing w:val="-4"/>
          <w:sz w:val="28"/>
          <w:szCs w:val="28"/>
        </w:rPr>
        <w:t>Результаты защиты выпускной квалификационной работы опреде</w:t>
      </w:r>
      <w:r w:rsidRPr="0056706D">
        <w:rPr>
          <w:spacing w:val="-4"/>
          <w:sz w:val="28"/>
          <w:szCs w:val="28"/>
        </w:rPr>
        <w:softHyphen/>
        <w:t>ляются оценками: «отлично», «хорошо», «удовлетворительно», «неудовле</w:t>
      </w:r>
      <w:r w:rsidRPr="0056706D">
        <w:rPr>
          <w:spacing w:val="-4"/>
          <w:sz w:val="28"/>
          <w:szCs w:val="28"/>
        </w:rPr>
        <w:softHyphen/>
        <w:t xml:space="preserve">творительно». </w:t>
      </w:r>
      <w:r w:rsidR="00971142" w:rsidRPr="0056706D">
        <w:rPr>
          <w:spacing w:val="-4"/>
          <w:sz w:val="28"/>
          <w:szCs w:val="28"/>
        </w:rPr>
        <w:t xml:space="preserve"> При оценивании работы учитываются: выступление студента (содержание и изложение доклада), качество подготовленной выпускной кв</w:t>
      </w:r>
      <w:r w:rsidR="00971142" w:rsidRPr="0056706D">
        <w:rPr>
          <w:spacing w:val="-4"/>
          <w:sz w:val="28"/>
          <w:szCs w:val="28"/>
        </w:rPr>
        <w:t>а</w:t>
      </w:r>
      <w:r w:rsidR="00971142" w:rsidRPr="0056706D">
        <w:rPr>
          <w:spacing w:val="-4"/>
          <w:sz w:val="28"/>
          <w:szCs w:val="28"/>
        </w:rPr>
        <w:t>лификационной работы, качество ответов на заданные вопросы.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 определении оценки в качестве положений, заслуживающих пов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шенной оценки, следует считать: </w:t>
      </w:r>
    </w:p>
    <w:p w:rsidR="002F51C1" w:rsidRDefault="002F51C1" w:rsidP="002F51C1">
      <w:pPr>
        <w:pStyle w:val="a5"/>
        <w:numPr>
          <w:ilvl w:val="0"/>
          <w:numId w:val="27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полное раскрытие темы выпускной квалификационной работы; </w:t>
      </w:r>
    </w:p>
    <w:p w:rsidR="00890F1C" w:rsidRPr="0056706D" w:rsidRDefault="00890F1C" w:rsidP="002F51C1">
      <w:pPr>
        <w:pStyle w:val="a5"/>
        <w:numPr>
          <w:ilvl w:val="0"/>
          <w:numId w:val="27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практическая направленность работы;</w:t>
      </w:r>
    </w:p>
    <w:p w:rsidR="002F51C1" w:rsidRPr="0056706D" w:rsidRDefault="002F51C1" w:rsidP="002F51C1">
      <w:pPr>
        <w:pStyle w:val="a5"/>
        <w:numPr>
          <w:ilvl w:val="0"/>
          <w:numId w:val="27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наличие творческих начал в исследовании (обоснованных предл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жений по совершенствованию законодательства и правоприменительной пра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тики, оригинальное решение научной или прикладной проблемы и т. д.); </w:t>
      </w:r>
    </w:p>
    <w:p w:rsidR="002F51C1" w:rsidRPr="0056706D" w:rsidRDefault="002F51C1" w:rsidP="002F51C1">
      <w:pPr>
        <w:pStyle w:val="a5"/>
        <w:numPr>
          <w:ilvl w:val="0"/>
          <w:numId w:val="27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наличие аспектов сравнительного правоведения; </w:t>
      </w:r>
    </w:p>
    <w:p w:rsidR="002F51C1" w:rsidRPr="0056706D" w:rsidRDefault="002F51C1" w:rsidP="002F51C1">
      <w:pPr>
        <w:pStyle w:val="a5"/>
        <w:numPr>
          <w:ilvl w:val="0"/>
          <w:numId w:val="27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умение отвечать на вопросы ГАК по теме выпускной квалифик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ционной работы, а также иные заслуживающие внимания аспекты выпускной квалификационной работы и ее защиты. </w:t>
      </w:r>
    </w:p>
    <w:p w:rsidR="002F51C1" w:rsidRPr="0056706D" w:rsidRDefault="002F51C1" w:rsidP="002F51C1">
      <w:pPr>
        <w:pStyle w:val="a5"/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Оценка может быть снижена по причинам: </w:t>
      </w:r>
    </w:p>
    <w:p w:rsidR="002F51C1" w:rsidRPr="0056706D" w:rsidRDefault="002F51C1" w:rsidP="002F51C1">
      <w:pPr>
        <w:pStyle w:val="a5"/>
        <w:numPr>
          <w:ilvl w:val="0"/>
          <w:numId w:val="28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использования устаревшего нормативного материала; </w:t>
      </w:r>
    </w:p>
    <w:p w:rsidR="002F51C1" w:rsidRPr="0056706D" w:rsidRDefault="002F51C1" w:rsidP="002F51C1">
      <w:pPr>
        <w:pStyle w:val="a5"/>
        <w:numPr>
          <w:ilvl w:val="0"/>
          <w:numId w:val="28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недостаточное  количество использованных при написании работы источников;</w:t>
      </w:r>
    </w:p>
    <w:p w:rsidR="002F51C1" w:rsidRPr="0056706D" w:rsidRDefault="002F51C1" w:rsidP="002F51C1">
      <w:pPr>
        <w:pStyle w:val="a5"/>
        <w:numPr>
          <w:ilvl w:val="0"/>
          <w:numId w:val="28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несоответствия темы выпускной квалификационной работы ее с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держанию; </w:t>
      </w:r>
    </w:p>
    <w:p w:rsidR="002F51C1" w:rsidRPr="0056706D" w:rsidRDefault="002F51C1" w:rsidP="002F51C1">
      <w:pPr>
        <w:pStyle w:val="a5"/>
        <w:numPr>
          <w:ilvl w:val="0"/>
          <w:numId w:val="28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отсутствия изучения правоприменительной практики при напис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нии работы прикладного характера; </w:t>
      </w:r>
    </w:p>
    <w:p w:rsidR="002F51C1" w:rsidRPr="0056706D" w:rsidRDefault="002F51C1" w:rsidP="00971142">
      <w:pPr>
        <w:pStyle w:val="a5"/>
        <w:numPr>
          <w:ilvl w:val="0"/>
          <w:numId w:val="28"/>
        </w:numPr>
        <w:tabs>
          <w:tab w:val="clear" w:pos="16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ошибочны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ответ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на вопросы 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членов 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ГАК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, научного руковод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теля и присутствующих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Решение комиссии принимается на закрытом заседании большинством голосов. При равенстве голосов за и против, голос председателя является р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шающим. ГАК может рекомендовать 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работу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к внедрению или опубликованию, отметить особую практическую ценность работы, рекомендовать 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автора 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для дальнейшего обучения в 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магистратуре или 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аспирантуре. Результаты защиты выпускной квалификационной работы объявляются в тот же день после офор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ления протоколов заседания ГАК. </w:t>
      </w:r>
    </w:p>
    <w:p w:rsidR="00971142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lastRenderedPageBreak/>
        <w:t>Студент, получивший на защите неудовлетворительную оценку за вып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скную квалификационную работу, может быть допущен к повторной защите не ранее, чем через три месяца. На повторную защиту студент должен представить либо новую выпускную квалификационную работу, либо существенно дораб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танную 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версию 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стар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ой выпускной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квалификационн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работ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Выпускная квалификационная работа должна пройти повторно полн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стью процедуру представления её к защите, в том числе предварительную з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щиту на выпускающей кафедре.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Повторная защита выпускной квалификационной работы, получившей положительную оценку в ГАК, не допускается. В случае несогласия с </w:t>
      </w:r>
      <w:r w:rsidR="00971142" w:rsidRPr="0056706D">
        <w:rPr>
          <w:rFonts w:ascii="Times New Roman" w:hAnsi="Times New Roman" w:cs="Times New Roman"/>
          <w:spacing w:val="-4"/>
          <w:sz w:val="28"/>
          <w:szCs w:val="28"/>
        </w:rPr>
        <w:t>решением ГАК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 xml:space="preserve"> студент имеет право подать апелляцию председателю ГАК в день защиты. </w:t>
      </w:r>
    </w:p>
    <w:p w:rsidR="002F51C1" w:rsidRPr="0056706D" w:rsidRDefault="002F51C1" w:rsidP="002F51C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06D">
        <w:rPr>
          <w:rFonts w:ascii="Times New Roman" w:hAnsi="Times New Roman" w:cs="Times New Roman"/>
          <w:spacing w:val="-4"/>
          <w:sz w:val="28"/>
          <w:szCs w:val="28"/>
        </w:rPr>
        <w:t>После защиты выпускная квалификационная работа сдается в архив для хранения вместе с протоколами заседания государственной аттестационной к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706D">
        <w:rPr>
          <w:rFonts w:ascii="Times New Roman" w:hAnsi="Times New Roman" w:cs="Times New Roman"/>
          <w:spacing w:val="-4"/>
          <w:sz w:val="28"/>
          <w:szCs w:val="28"/>
        </w:rPr>
        <w:t>миссии техническим секретарем ГАК. Выпускные квалификационные работы, рекомендованные к внедрению, сдаются в библиотеку для использования в учебном процессе.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sz w:val="28"/>
          <w:szCs w:val="28"/>
        </w:rPr>
      </w:pPr>
    </w:p>
    <w:p w:rsidR="002F51C1" w:rsidRPr="0056706D" w:rsidRDefault="002F51C1" w:rsidP="002F51C1">
      <w:pPr>
        <w:spacing w:line="360" w:lineRule="auto"/>
        <w:ind w:firstLine="720"/>
        <w:jc w:val="right"/>
        <w:rPr>
          <w:sz w:val="28"/>
          <w:szCs w:val="28"/>
        </w:rPr>
        <w:sectPr w:rsidR="002F51C1" w:rsidRPr="0056706D" w:rsidSect="000F1915">
          <w:footerReference w:type="even" r:id="rId8"/>
          <w:footerReference w:type="default" r:id="rId9"/>
          <w:pgSz w:w="11906" w:h="16838" w:code="9"/>
          <w:pgMar w:top="1134" w:right="851" w:bottom="1418" w:left="1701" w:header="709" w:footer="1134" w:gutter="0"/>
          <w:cols w:space="708"/>
          <w:titlePg/>
          <w:docGrid w:linePitch="360"/>
        </w:sectPr>
      </w:pPr>
    </w:p>
    <w:p w:rsidR="002F51C1" w:rsidRPr="0056706D" w:rsidRDefault="002F51C1" w:rsidP="002F51C1">
      <w:pPr>
        <w:spacing w:line="360" w:lineRule="auto"/>
        <w:ind w:firstLine="720"/>
        <w:jc w:val="right"/>
        <w:rPr>
          <w:b/>
        </w:rPr>
      </w:pPr>
      <w:r w:rsidRPr="0056706D">
        <w:rPr>
          <w:b/>
        </w:rPr>
        <w:lastRenderedPageBreak/>
        <w:t>Приложение 1</w:t>
      </w:r>
    </w:p>
    <w:p w:rsidR="002F51C1" w:rsidRPr="0056706D" w:rsidRDefault="00911999" w:rsidP="002F51C1">
      <w:pPr>
        <w:spacing w:line="360" w:lineRule="auto"/>
        <w:ind w:firstLine="720"/>
        <w:jc w:val="right"/>
        <w:rPr>
          <w:b/>
          <w:i/>
          <w:iCs/>
        </w:rPr>
      </w:pPr>
      <w:r w:rsidRPr="0056706D">
        <w:rPr>
          <w:b/>
          <w:i/>
          <w:iCs/>
        </w:rPr>
        <w:t xml:space="preserve">Примерный образец </w:t>
      </w:r>
      <w:r w:rsidR="002F51C1" w:rsidRPr="0056706D">
        <w:rPr>
          <w:b/>
          <w:i/>
          <w:iCs/>
        </w:rPr>
        <w:t>заявления об избрании темы</w:t>
      </w:r>
    </w:p>
    <w:p w:rsidR="002F51C1" w:rsidRPr="0056706D" w:rsidRDefault="002F51C1" w:rsidP="002F51C1">
      <w:pPr>
        <w:spacing w:line="360" w:lineRule="auto"/>
        <w:ind w:firstLine="720"/>
        <w:jc w:val="right"/>
        <w:rPr>
          <w:b/>
          <w:i/>
          <w:iCs/>
        </w:rPr>
      </w:pPr>
      <w:r w:rsidRPr="0056706D">
        <w:rPr>
          <w:b/>
          <w:i/>
          <w:iCs/>
        </w:rPr>
        <w:t>выпускной квалификационной работы</w:t>
      </w:r>
    </w:p>
    <w:p w:rsidR="002F51C1" w:rsidRPr="0056706D" w:rsidRDefault="002F51C1" w:rsidP="002F51C1">
      <w:pPr>
        <w:spacing w:line="360" w:lineRule="auto"/>
        <w:ind w:firstLine="720"/>
        <w:jc w:val="center"/>
        <w:rPr>
          <w:b/>
          <w:bCs/>
        </w:rPr>
      </w:pPr>
    </w:p>
    <w:tbl>
      <w:tblPr>
        <w:tblW w:w="10490" w:type="dxa"/>
        <w:tblInd w:w="-601" w:type="dxa"/>
        <w:tblLook w:val="04A0"/>
      </w:tblPr>
      <w:tblGrid>
        <w:gridCol w:w="6663"/>
        <w:gridCol w:w="3827"/>
      </w:tblGrid>
      <w:tr w:rsidR="00971142" w:rsidRPr="002345AD" w:rsidTr="002345AD">
        <w:tc>
          <w:tcPr>
            <w:tcW w:w="6663" w:type="dxa"/>
          </w:tcPr>
          <w:p w:rsidR="00971142" w:rsidRPr="0056706D" w:rsidRDefault="00911999" w:rsidP="002345AD">
            <w:pPr>
              <w:spacing w:line="360" w:lineRule="auto"/>
              <w:ind w:left="-426" w:right="-108" w:firstLine="426"/>
              <w:jc w:val="both"/>
            </w:pPr>
            <w:r w:rsidRPr="002345AD">
              <w:rPr>
                <w:bCs/>
              </w:rPr>
              <w:t>ФГБОУ ВПО «</w:t>
            </w:r>
            <w:r w:rsidRPr="0056706D">
              <w:t>Тюменский государственный университет»</w:t>
            </w:r>
          </w:p>
          <w:p w:rsidR="00911999" w:rsidRPr="0056706D" w:rsidRDefault="00911999" w:rsidP="002345AD">
            <w:pPr>
              <w:spacing w:line="360" w:lineRule="auto"/>
              <w:jc w:val="both"/>
            </w:pPr>
            <w:r w:rsidRPr="0056706D">
              <w:t>Институт права, экономики и управления</w:t>
            </w:r>
          </w:p>
          <w:p w:rsidR="00911999" w:rsidRPr="0056706D" w:rsidRDefault="00911999" w:rsidP="002345AD">
            <w:pPr>
              <w:spacing w:line="360" w:lineRule="auto"/>
              <w:ind w:left="-426" w:firstLine="426"/>
              <w:jc w:val="both"/>
            </w:pPr>
            <w:r w:rsidRPr="0056706D">
              <w:t>Дневное (заочное)</w:t>
            </w:r>
            <w:r w:rsidR="0056706D" w:rsidRPr="0056706D">
              <w:t xml:space="preserve"> </w:t>
            </w:r>
            <w:r w:rsidRPr="0056706D">
              <w:t>отделение</w:t>
            </w:r>
          </w:p>
          <w:p w:rsidR="00911999" w:rsidRPr="0056706D" w:rsidRDefault="00911999" w:rsidP="002345AD">
            <w:pPr>
              <w:spacing w:line="360" w:lineRule="auto"/>
              <w:ind w:left="-426" w:firstLine="426"/>
              <w:jc w:val="both"/>
            </w:pPr>
            <w:r w:rsidRPr="0056706D">
              <w:t>Направление «Юриспруденция»</w:t>
            </w:r>
          </w:p>
          <w:p w:rsidR="00911999" w:rsidRPr="002345AD" w:rsidRDefault="00911999" w:rsidP="002345AD">
            <w:pPr>
              <w:spacing w:line="360" w:lineRule="auto"/>
              <w:ind w:left="-426" w:firstLine="426"/>
              <w:rPr>
                <w:bCs/>
              </w:rPr>
            </w:pPr>
          </w:p>
        </w:tc>
        <w:tc>
          <w:tcPr>
            <w:tcW w:w="3827" w:type="dxa"/>
          </w:tcPr>
          <w:p w:rsidR="00911999" w:rsidRPr="002345AD" w:rsidRDefault="00911999" w:rsidP="002345AD">
            <w:pPr>
              <w:spacing w:line="360" w:lineRule="auto"/>
              <w:ind w:left="493" w:hanging="493"/>
              <w:jc w:val="right"/>
              <w:rPr>
                <w:bCs/>
              </w:rPr>
            </w:pPr>
            <w:r w:rsidRPr="002345AD">
              <w:rPr>
                <w:bCs/>
              </w:rPr>
              <w:t xml:space="preserve">Зав. кафедрой  гражданского права и процесса </w:t>
            </w:r>
          </w:p>
          <w:p w:rsidR="00971142" w:rsidRPr="002345AD" w:rsidRDefault="00911999" w:rsidP="002345AD">
            <w:pPr>
              <w:spacing w:line="360" w:lineRule="auto"/>
              <w:ind w:left="493" w:hanging="493"/>
              <w:jc w:val="right"/>
              <w:rPr>
                <w:bCs/>
              </w:rPr>
            </w:pPr>
            <w:r w:rsidRPr="002345AD">
              <w:rPr>
                <w:bCs/>
              </w:rPr>
              <w:t>Тордия И.В.</w:t>
            </w:r>
          </w:p>
        </w:tc>
      </w:tr>
    </w:tbl>
    <w:p w:rsidR="002F51C1" w:rsidRPr="0056706D" w:rsidRDefault="002F51C1" w:rsidP="002F51C1">
      <w:pPr>
        <w:spacing w:line="360" w:lineRule="auto"/>
        <w:ind w:firstLine="720"/>
        <w:jc w:val="center"/>
        <w:rPr>
          <w:b/>
          <w:bCs/>
        </w:rPr>
      </w:pPr>
    </w:p>
    <w:p w:rsidR="00971142" w:rsidRPr="0056706D" w:rsidRDefault="00971142" w:rsidP="002F51C1">
      <w:pPr>
        <w:spacing w:line="360" w:lineRule="auto"/>
        <w:ind w:firstLine="720"/>
        <w:jc w:val="center"/>
        <w:rPr>
          <w:b/>
          <w:bCs/>
        </w:rPr>
      </w:pPr>
    </w:p>
    <w:p w:rsidR="002F51C1" w:rsidRPr="0056706D" w:rsidRDefault="002F51C1" w:rsidP="002F51C1">
      <w:pPr>
        <w:spacing w:line="360" w:lineRule="auto"/>
        <w:ind w:firstLine="720"/>
        <w:jc w:val="both"/>
      </w:pPr>
    </w:p>
    <w:p w:rsidR="002F51C1" w:rsidRPr="0056706D" w:rsidRDefault="002F51C1" w:rsidP="002F51C1">
      <w:pPr>
        <w:spacing w:line="360" w:lineRule="auto"/>
        <w:ind w:firstLine="720"/>
        <w:jc w:val="center"/>
      </w:pPr>
      <w:r w:rsidRPr="0056706D">
        <w:t>Заявление</w:t>
      </w:r>
    </w:p>
    <w:p w:rsidR="002F51C1" w:rsidRPr="0056706D" w:rsidRDefault="002F51C1" w:rsidP="002F51C1">
      <w:pPr>
        <w:spacing w:line="360" w:lineRule="auto"/>
        <w:ind w:firstLine="720"/>
        <w:jc w:val="center"/>
      </w:pPr>
    </w:p>
    <w:p w:rsidR="0056706D" w:rsidRPr="0056706D" w:rsidRDefault="002F51C1" w:rsidP="002F51C1">
      <w:pPr>
        <w:spacing w:line="360" w:lineRule="auto"/>
        <w:ind w:firstLine="720"/>
        <w:jc w:val="both"/>
      </w:pPr>
      <w:r w:rsidRPr="0056706D">
        <w:t>Прошу        утвердить     тему   выпускной     квалификационной работы «</w:t>
      </w:r>
      <w:r w:rsidR="00911999" w:rsidRPr="0056706D">
        <w:t>____________________________________________________________________</w:t>
      </w:r>
      <w:r w:rsidR="0056706D">
        <w:t>___________</w:t>
      </w:r>
    </w:p>
    <w:p w:rsidR="0056706D" w:rsidRPr="0056706D" w:rsidRDefault="0056706D" w:rsidP="0056706D">
      <w:pPr>
        <w:spacing w:line="360" w:lineRule="auto"/>
        <w:jc w:val="both"/>
      </w:pPr>
      <w:r w:rsidRPr="0056706D">
        <w:t>____________________________________________________________________</w:t>
      </w:r>
      <w:r>
        <w:t>___________</w:t>
      </w:r>
      <w:r w:rsidRPr="0056706D">
        <w:t xml:space="preserve">_ </w:t>
      </w:r>
    </w:p>
    <w:p w:rsidR="0056706D" w:rsidRPr="0056706D" w:rsidRDefault="0056706D" w:rsidP="0056706D">
      <w:pPr>
        <w:spacing w:line="360" w:lineRule="auto"/>
        <w:jc w:val="both"/>
      </w:pPr>
      <w:r w:rsidRPr="0056706D">
        <w:t>______________________________________________________________</w:t>
      </w:r>
      <w:r>
        <w:t>__________</w:t>
      </w:r>
      <w:r w:rsidRPr="0056706D">
        <w:t xml:space="preserve">_______»  </w:t>
      </w:r>
    </w:p>
    <w:p w:rsidR="0056706D" w:rsidRPr="0056706D" w:rsidRDefault="0056706D" w:rsidP="0056706D">
      <w:pPr>
        <w:spacing w:line="360" w:lineRule="auto"/>
        <w:jc w:val="center"/>
      </w:pPr>
      <w:r w:rsidRPr="0056706D">
        <w:rPr>
          <w:sz w:val="20"/>
          <w:szCs w:val="20"/>
        </w:rPr>
        <w:t>(</w:t>
      </w:r>
      <w:r w:rsidR="002F51C1" w:rsidRPr="0056706D">
        <w:rPr>
          <w:sz w:val="20"/>
          <w:szCs w:val="20"/>
        </w:rPr>
        <w:t>указать</w:t>
      </w:r>
      <w:r w:rsidR="00911999" w:rsidRPr="0056706D">
        <w:rPr>
          <w:sz w:val="20"/>
          <w:szCs w:val="20"/>
        </w:rPr>
        <w:t xml:space="preserve"> </w:t>
      </w:r>
      <w:r w:rsidR="002F51C1" w:rsidRPr="0056706D">
        <w:rPr>
          <w:sz w:val="20"/>
          <w:szCs w:val="20"/>
        </w:rPr>
        <w:t>название темы)</w:t>
      </w:r>
    </w:p>
    <w:p w:rsidR="00911999" w:rsidRPr="0056706D" w:rsidRDefault="002F51C1" w:rsidP="0056706D">
      <w:pPr>
        <w:spacing w:line="360" w:lineRule="auto"/>
        <w:jc w:val="both"/>
      </w:pPr>
      <w:r w:rsidRPr="0056706D">
        <w:t xml:space="preserve">и назначить научным руководителем </w:t>
      </w:r>
      <w:r w:rsidR="00911999" w:rsidRPr="0056706D">
        <w:t xml:space="preserve">    ____________________________________________________________________</w:t>
      </w:r>
      <w:r w:rsidR="0056706D" w:rsidRPr="0056706D">
        <w:t>____</w:t>
      </w:r>
      <w:r w:rsidR="0056706D">
        <w:t>________</w:t>
      </w:r>
    </w:p>
    <w:p w:rsidR="0056706D" w:rsidRPr="0056706D" w:rsidRDefault="0056706D" w:rsidP="0056706D">
      <w:pPr>
        <w:spacing w:line="360" w:lineRule="auto"/>
        <w:jc w:val="both"/>
      </w:pPr>
      <w:r w:rsidRPr="0056706D">
        <w:t>_____________________________________________________________________</w:t>
      </w:r>
      <w:r>
        <w:t>___________</w:t>
      </w:r>
    </w:p>
    <w:p w:rsidR="002F51C1" w:rsidRPr="0056706D" w:rsidRDefault="002F51C1" w:rsidP="0056706D">
      <w:pPr>
        <w:spacing w:line="360" w:lineRule="auto"/>
        <w:ind w:firstLine="720"/>
        <w:jc w:val="center"/>
        <w:rPr>
          <w:sz w:val="20"/>
          <w:szCs w:val="20"/>
        </w:rPr>
      </w:pPr>
      <w:r w:rsidRPr="0056706D">
        <w:rPr>
          <w:sz w:val="20"/>
          <w:szCs w:val="20"/>
        </w:rPr>
        <w:t>(указать должность и ФИО преподавателя).</w:t>
      </w:r>
    </w:p>
    <w:p w:rsidR="002F51C1" w:rsidRPr="0056706D" w:rsidRDefault="002F51C1" w:rsidP="002F51C1">
      <w:pPr>
        <w:spacing w:line="360" w:lineRule="auto"/>
        <w:ind w:firstLine="720"/>
        <w:jc w:val="both"/>
        <w:rPr>
          <w:u w:val="single"/>
        </w:rPr>
      </w:pPr>
    </w:p>
    <w:p w:rsidR="002F51C1" w:rsidRPr="0056706D" w:rsidRDefault="002F51C1" w:rsidP="002F51C1">
      <w:pPr>
        <w:spacing w:line="360" w:lineRule="auto"/>
        <w:ind w:firstLine="720"/>
        <w:jc w:val="both"/>
        <w:rPr>
          <w:u w:val="single"/>
        </w:rPr>
      </w:pPr>
    </w:p>
    <w:p w:rsidR="002F51C1" w:rsidRPr="0056706D" w:rsidRDefault="002F51C1" w:rsidP="0056706D">
      <w:pPr>
        <w:spacing w:line="360" w:lineRule="auto"/>
        <w:jc w:val="both"/>
      </w:pPr>
      <w:r w:rsidRPr="0056706D">
        <w:t>Студент  __________</w:t>
      </w:r>
      <w:r w:rsidR="0056706D" w:rsidRPr="0056706D">
        <w:t>___________</w:t>
      </w:r>
    </w:p>
    <w:p w:rsidR="0056706D" w:rsidRPr="0056706D" w:rsidRDefault="0056706D" w:rsidP="0056706D">
      <w:pPr>
        <w:spacing w:line="360" w:lineRule="auto"/>
        <w:jc w:val="both"/>
      </w:pPr>
      <w:r w:rsidRPr="0056706D">
        <w:t>_____________________________</w:t>
      </w:r>
    </w:p>
    <w:p w:rsidR="0056706D" w:rsidRPr="0056706D" w:rsidRDefault="0056706D" w:rsidP="0056706D">
      <w:pPr>
        <w:spacing w:line="360" w:lineRule="auto"/>
        <w:jc w:val="both"/>
      </w:pPr>
      <w:r w:rsidRPr="0056706D">
        <w:t>_____________________________</w:t>
      </w:r>
    </w:p>
    <w:p w:rsidR="002F51C1" w:rsidRPr="0056706D" w:rsidRDefault="002F51C1" w:rsidP="0056706D">
      <w:pPr>
        <w:spacing w:line="360" w:lineRule="auto"/>
        <w:jc w:val="both"/>
        <w:rPr>
          <w:sz w:val="20"/>
          <w:szCs w:val="20"/>
        </w:rPr>
      </w:pPr>
      <w:r w:rsidRPr="0056706D">
        <w:rPr>
          <w:sz w:val="20"/>
          <w:szCs w:val="20"/>
        </w:rPr>
        <w:t>(фамилия, имя, отчество</w:t>
      </w:r>
      <w:r w:rsidR="0056706D" w:rsidRPr="0056706D">
        <w:rPr>
          <w:sz w:val="20"/>
          <w:szCs w:val="20"/>
        </w:rPr>
        <w:t>, номер группы</w:t>
      </w:r>
      <w:r w:rsidRPr="0056706D">
        <w:rPr>
          <w:sz w:val="20"/>
          <w:szCs w:val="20"/>
        </w:rPr>
        <w:t>)</w:t>
      </w:r>
    </w:p>
    <w:p w:rsidR="002F51C1" w:rsidRPr="0056706D" w:rsidRDefault="002F51C1" w:rsidP="0056706D">
      <w:pPr>
        <w:spacing w:line="360" w:lineRule="auto"/>
        <w:jc w:val="both"/>
      </w:pPr>
    </w:p>
    <w:p w:rsidR="0056706D" w:rsidRPr="0056706D" w:rsidRDefault="0056706D" w:rsidP="0056706D">
      <w:pPr>
        <w:spacing w:line="360" w:lineRule="auto"/>
        <w:jc w:val="both"/>
      </w:pPr>
    </w:p>
    <w:p w:rsidR="002F51C1" w:rsidRPr="0056706D" w:rsidRDefault="002F51C1" w:rsidP="0056706D">
      <w:pPr>
        <w:spacing w:line="360" w:lineRule="auto"/>
        <w:jc w:val="both"/>
        <w:rPr>
          <w:i/>
          <w:iCs/>
        </w:rPr>
      </w:pPr>
      <w:r w:rsidRPr="0056706D">
        <w:t>Дата</w:t>
      </w:r>
      <w:r w:rsidR="0056706D" w:rsidRPr="0056706D">
        <w:t xml:space="preserve"> </w:t>
      </w:r>
      <w:r w:rsidRPr="0056706D">
        <w:t>__________________</w:t>
      </w:r>
    </w:p>
    <w:p w:rsidR="0056706D" w:rsidRPr="0056706D" w:rsidRDefault="002F51C1" w:rsidP="0056706D">
      <w:pPr>
        <w:spacing w:line="360" w:lineRule="auto"/>
        <w:jc w:val="both"/>
      </w:pPr>
      <w:r w:rsidRPr="0056706D">
        <w:t xml:space="preserve">Контактный телефон </w:t>
      </w:r>
      <w:r w:rsidR="0056706D" w:rsidRPr="0056706D">
        <w:t>______________________________________________</w:t>
      </w:r>
    </w:p>
    <w:p w:rsidR="00450ECD" w:rsidRPr="0056706D" w:rsidRDefault="002F51C1" w:rsidP="0056706D">
      <w:pPr>
        <w:spacing w:line="360" w:lineRule="auto"/>
        <w:ind w:firstLine="720"/>
        <w:jc w:val="center"/>
      </w:pPr>
      <w:r w:rsidRPr="0056706D">
        <w:rPr>
          <w:sz w:val="20"/>
          <w:szCs w:val="20"/>
        </w:rPr>
        <w:t>(указать номер)</w:t>
      </w:r>
    </w:p>
    <w:sectPr w:rsidR="00450ECD" w:rsidRPr="0056706D" w:rsidSect="0043516C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BB" w:rsidRDefault="00B50ABB">
      <w:r>
        <w:separator/>
      </w:r>
    </w:p>
  </w:endnote>
  <w:endnote w:type="continuationSeparator" w:id="0">
    <w:p w:rsidR="00B50ABB" w:rsidRDefault="00B5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B6" w:rsidRDefault="00C11D8D" w:rsidP="00492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7B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7BB6" w:rsidRDefault="003D7BB6" w:rsidP="002F51C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89" w:rsidRDefault="00C11D8D">
    <w:pPr>
      <w:pStyle w:val="a8"/>
      <w:jc w:val="center"/>
    </w:pPr>
    <w:fldSimple w:instr=" PAGE   \* MERGEFORMAT ">
      <w:r w:rsidR="00D662E5">
        <w:rPr>
          <w:noProof/>
        </w:rPr>
        <w:t>2</w:t>
      </w:r>
    </w:fldSimple>
  </w:p>
  <w:p w:rsidR="003D7BB6" w:rsidRDefault="003D7BB6" w:rsidP="002F51C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BB" w:rsidRDefault="00B50ABB">
      <w:r>
        <w:separator/>
      </w:r>
    </w:p>
  </w:footnote>
  <w:footnote w:type="continuationSeparator" w:id="0">
    <w:p w:rsidR="00B50ABB" w:rsidRDefault="00B50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F26D48"/>
    <w:lvl w:ilvl="0">
      <w:numFmt w:val="decimal"/>
      <w:lvlText w:val="*"/>
      <w:lvlJc w:val="left"/>
    </w:lvl>
  </w:abstractNum>
  <w:abstractNum w:abstractNumId="1">
    <w:nsid w:val="073F3E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78936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6B0CEC"/>
    <w:multiLevelType w:val="hybridMultilevel"/>
    <w:tmpl w:val="D88605BC"/>
    <w:lvl w:ilvl="0" w:tplc="A53A38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6803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6C076A"/>
    <w:multiLevelType w:val="hybridMultilevel"/>
    <w:tmpl w:val="2B30368A"/>
    <w:lvl w:ilvl="0" w:tplc="7F22D5D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1EA7328"/>
    <w:multiLevelType w:val="hybridMultilevel"/>
    <w:tmpl w:val="398C050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3960291"/>
    <w:multiLevelType w:val="hybridMultilevel"/>
    <w:tmpl w:val="4FE8F36C"/>
    <w:lvl w:ilvl="0" w:tplc="411A08B6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41466A"/>
    <w:multiLevelType w:val="multilevel"/>
    <w:tmpl w:val="1D76BA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74DB"/>
    <w:multiLevelType w:val="hybridMultilevel"/>
    <w:tmpl w:val="97E6CA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FE56C2"/>
    <w:multiLevelType w:val="hybridMultilevel"/>
    <w:tmpl w:val="553E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14E5C"/>
    <w:multiLevelType w:val="multilevel"/>
    <w:tmpl w:val="EE5251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89469E9"/>
    <w:multiLevelType w:val="hybridMultilevel"/>
    <w:tmpl w:val="BC6AC49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98B7160"/>
    <w:multiLevelType w:val="multilevel"/>
    <w:tmpl w:val="27B8289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4">
    <w:nsid w:val="2ADF71D7"/>
    <w:multiLevelType w:val="hybridMultilevel"/>
    <w:tmpl w:val="4552B5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0462AB9"/>
    <w:multiLevelType w:val="singleLevel"/>
    <w:tmpl w:val="04190001"/>
    <w:lvl w:ilvl="0">
      <w:numFmt w:val="decimal"/>
      <w:lvlText w:val=""/>
      <w:lvlJc w:val="left"/>
    </w:lvl>
  </w:abstractNum>
  <w:abstractNum w:abstractNumId="16">
    <w:nsid w:val="358D2D7B"/>
    <w:multiLevelType w:val="singleLevel"/>
    <w:tmpl w:val="04190001"/>
    <w:lvl w:ilvl="0">
      <w:numFmt w:val="decimal"/>
      <w:lvlText w:val=""/>
      <w:lvlJc w:val="left"/>
    </w:lvl>
  </w:abstractNum>
  <w:abstractNum w:abstractNumId="17">
    <w:nsid w:val="3DA354D6"/>
    <w:multiLevelType w:val="multilevel"/>
    <w:tmpl w:val="27B8289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8">
    <w:nsid w:val="40147DE2"/>
    <w:multiLevelType w:val="hybridMultilevel"/>
    <w:tmpl w:val="1F348394"/>
    <w:lvl w:ilvl="0" w:tplc="7460FC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72E648B"/>
    <w:multiLevelType w:val="hybridMultilevel"/>
    <w:tmpl w:val="0ED436B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60966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0B2F1D"/>
    <w:multiLevelType w:val="singleLevel"/>
    <w:tmpl w:val="04190001"/>
    <w:lvl w:ilvl="0">
      <w:numFmt w:val="decimal"/>
      <w:lvlText w:val=""/>
      <w:lvlJc w:val="left"/>
    </w:lvl>
  </w:abstractNum>
  <w:abstractNum w:abstractNumId="22">
    <w:nsid w:val="659851E6"/>
    <w:multiLevelType w:val="multilevel"/>
    <w:tmpl w:val="5C62A8B0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63F3E7F"/>
    <w:multiLevelType w:val="hybridMultilevel"/>
    <w:tmpl w:val="9D7077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A71492E"/>
    <w:multiLevelType w:val="hybridMultilevel"/>
    <w:tmpl w:val="11B6D9D4"/>
    <w:lvl w:ilvl="0" w:tplc="F07086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6DFA5314"/>
    <w:multiLevelType w:val="singleLevel"/>
    <w:tmpl w:val="04190001"/>
    <w:lvl w:ilvl="0">
      <w:numFmt w:val="decimal"/>
      <w:lvlText w:val=""/>
      <w:lvlJc w:val="left"/>
    </w:lvl>
  </w:abstractNum>
  <w:abstractNum w:abstractNumId="26">
    <w:nsid w:val="737D5578"/>
    <w:multiLevelType w:val="singleLevel"/>
    <w:tmpl w:val="46DCF7D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27">
    <w:nsid w:val="78095552"/>
    <w:multiLevelType w:val="hybridMultilevel"/>
    <w:tmpl w:val="C34E1A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C8307D"/>
    <w:multiLevelType w:val="hybridMultilevel"/>
    <w:tmpl w:val="B9AA36F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7A7B2392"/>
    <w:multiLevelType w:val="hybridMultilevel"/>
    <w:tmpl w:val="B97417D0"/>
    <w:lvl w:ilvl="0" w:tplc="E4867C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3AE27E8">
      <w:numFmt w:val="none"/>
      <w:lvlText w:val=""/>
      <w:lvlJc w:val="left"/>
      <w:pPr>
        <w:tabs>
          <w:tab w:val="num" w:pos="360"/>
        </w:tabs>
      </w:pPr>
    </w:lvl>
    <w:lvl w:ilvl="2" w:tplc="389869FC">
      <w:numFmt w:val="none"/>
      <w:lvlText w:val=""/>
      <w:lvlJc w:val="left"/>
      <w:pPr>
        <w:tabs>
          <w:tab w:val="num" w:pos="360"/>
        </w:tabs>
      </w:pPr>
    </w:lvl>
    <w:lvl w:ilvl="3" w:tplc="52782700">
      <w:numFmt w:val="none"/>
      <w:lvlText w:val=""/>
      <w:lvlJc w:val="left"/>
      <w:pPr>
        <w:tabs>
          <w:tab w:val="num" w:pos="360"/>
        </w:tabs>
      </w:pPr>
    </w:lvl>
    <w:lvl w:ilvl="4" w:tplc="9006DE9A">
      <w:numFmt w:val="none"/>
      <w:lvlText w:val=""/>
      <w:lvlJc w:val="left"/>
      <w:pPr>
        <w:tabs>
          <w:tab w:val="num" w:pos="360"/>
        </w:tabs>
      </w:pPr>
    </w:lvl>
    <w:lvl w:ilvl="5" w:tplc="39F248CA">
      <w:numFmt w:val="none"/>
      <w:lvlText w:val=""/>
      <w:lvlJc w:val="left"/>
      <w:pPr>
        <w:tabs>
          <w:tab w:val="num" w:pos="360"/>
        </w:tabs>
      </w:pPr>
    </w:lvl>
    <w:lvl w:ilvl="6" w:tplc="E43202E6">
      <w:numFmt w:val="none"/>
      <w:lvlText w:val=""/>
      <w:lvlJc w:val="left"/>
      <w:pPr>
        <w:tabs>
          <w:tab w:val="num" w:pos="360"/>
        </w:tabs>
      </w:pPr>
    </w:lvl>
    <w:lvl w:ilvl="7" w:tplc="929CE986">
      <w:numFmt w:val="none"/>
      <w:lvlText w:val=""/>
      <w:lvlJc w:val="left"/>
      <w:pPr>
        <w:tabs>
          <w:tab w:val="num" w:pos="360"/>
        </w:tabs>
      </w:pPr>
    </w:lvl>
    <w:lvl w:ilvl="8" w:tplc="4C26A93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F0C5113"/>
    <w:multiLevelType w:val="hybridMultilevel"/>
    <w:tmpl w:val="187C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75A3A"/>
    <w:multiLevelType w:val="singleLevel"/>
    <w:tmpl w:val="745083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9"/>
  </w:num>
  <w:num w:numId="5">
    <w:abstractNumId w:val="10"/>
  </w:num>
  <w:num w:numId="6">
    <w:abstractNumId w:val="9"/>
  </w:num>
  <w:num w:numId="7">
    <w:abstractNumId w:val="27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0">
    <w:abstractNumId w:val="26"/>
  </w:num>
  <w:num w:numId="11">
    <w:abstractNumId w:val="18"/>
  </w:num>
  <w:num w:numId="12">
    <w:abstractNumId w:val="24"/>
  </w:num>
  <w:num w:numId="13">
    <w:abstractNumId w:val="28"/>
  </w:num>
  <w:num w:numId="14">
    <w:abstractNumId w:val="6"/>
  </w:num>
  <w:num w:numId="15">
    <w:abstractNumId w:val="8"/>
  </w:num>
  <w:num w:numId="16">
    <w:abstractNumId w:val="16"/>
  </w:num>
  <w:num w:numId="17">
    <w:abstractNumId w:val="21"/>
  </w:num>
  <w:num w:numId="18">
    <w:abstractNumId w:val="15"/>
  </w:num>
  <w:num w:numId="19">
    <w:abstractNumId w:val="25"/>
  </w:num>
  <w:num w:numId="20">
    <w:abstractNumId w:val="11"/>
  </w:num>
  <w:num w:numId="21">
    <w:abstractNumId w:val="4"/>
  </w:num>
  <w:num w:numId="22">
    <w:abstractNumId w:val="2"/>
  </w:num>
  <w:num w:numId="23">
    <w:abstractNumId w:val="1"/>
  </w:num>
  <w:num w:numId="24">
    <w:abstractNumId w:val="29"/>
  </w:num>
  <w:num w:numId="25">
    <w:abstractNumId w:val="13"/>
  </w:num>
  <w:num w:numId="26">
    <w:abstractNumId w:val="17"/>
  </w:num>
  <w:num w:numId="27">
    <w:abstractNumId w:val="14"/>
  </w:num>
  <w:num w:numId="28">
    <w:abstractNumId w:val="12"/>
  </w:num>
  <w:num w:numId="29">
    <w:abstractNumId w:val="20"/>
  </w:num>
  <w:num w:numId="30">
    <w:abstractNumId w:val="7"/>
  </w:num>
  <w:num w:numId="31">
    <w:abstractNumId w:val="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1C1"/>
    <w:rsid w:val="000951AA"/>
    <w:rsid w:val="000B2F95"/>
    <w:rsid w:val="000F1915"/>
    <w:rsid w:val="001D55CF"/>
    <w:rsid w:val="001E54B7"/>
    <w:rsid w:val="00205899"/>
    <w:rsid w:val="00227E84"/>
    <w:rsid w:val="002345AD"/>
    <w:rsid w:val="00240A9C"/>
    <w:rsid w:val="00276735"/>
    <w:rsid w:val="002F51C1"/>
    <w:rsid w:val="00350652"/>
    <w:rsid w:val="003A45C5"/>
    <w:rsid w:val="003D7BB6"/>
    <w:rsid w:val="004313A8"/>
    <w:rsid w:val="00431E84"/>
    <w:rsid w:val="0043516C"/>
    <w:rsid w:val="00450ECD"/>
    <w:rsid w:val="004614EF"/>
    <w:rsid w:val="00467018"/>
    <w:rsid w:val="00492517"/>
    <w:rsid w:val="004A2625"/>
    <w:rsid w:val="004D39BD"/>
    <w:rsid w:val="00507D90"/>
    <w:rsid w:val="0056706D"/>
    <w:rsid w:val="005B0422"/>
    <w:rsid w:val="005D397E"/>
    <w:rsid w:val="006E37E5"/>
    <w:rsid w:val="007515F7"/>
    <w:rsid w:val="00857288"/>
    <w:rsid w:val="00890F1C"/>
    <w:rsid w:val="008E2A32"/>
    <w:rsid w:val="00911999"/>
    <w:rsid w:val="00936291"/>
    <w:rsid w:val="00964273"/>
    <w:rsid w:val="00971142"/>
    <w:rsid w:val="00A65EAB"/>
    <w:rsid w:val="00AE2348"/>
    <w:rsid w:val="00B50ABB"/>
    <w:rsid w:val="00B64425"/>
    <w:rsid w:val="00C11D8D"/>
    <w:rsid w:val="00C22E6D"/>
    <w:rsid w:val="00CD7FEB"/>
    <w:rsid w:val="00D662E5"/>
    <w:rsid w:val="00D67258"/>
    <w:rsid w:val="00E06DE7"/>
    <w:rsid w:val="00E95371"/>
    <w:rsid w:val="00EA134B"/>
    <w:rsid w:val="00FD3A89"/>
    <w:rsid w:val="00F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1C1"/>
    <w:rPr>
      <w:sz w:val="24"/>
      <w:szCs w:val="24"/>
    </w:rPr>
  </w:style>
  <w:style w:type="paragraph" w:styleId="1">
    <w:name w:val="heading 1"/>
    <w:basedOn w:val="a"/>
    <w:next w:val="a"/>
    <w:qFormat/>
    <w:rsid w:val="002F51C1"/>
    <w:pPr>
      <w:keepNext/>
      <w:spacing w:before="200"/>
      <w:ind w:firstLine="709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2F51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F5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2F51C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1C1"/>
    <w:pPr>
      <w:tabs>
        <w:tab w:val="left" w:pos="4962"/>
      </w:tabs>
      <w:jc w:val="both"/>
    </w:pPr>
    <w:rPr>
      <w:szCs w:val="20"/>
    </w:rPr>
  </w:style>
  <w:style w:type="paragraph" w:styleId="a4">
    <w:name w:val="Body Text Indent"/>
    <w:basedOn w:val="a"/>
    <w:rsid w:val="002F51C1"/>
    <w:pPr>
      <w:spacing w:after="120"/>
      <w:ind w:left="283"/>
    </w:pPr>
  </w:style>
  <w:style w:type="paragraph" w:styleId="30">
    <w:name w:val="Body Text Indent 3"/>
    <w:basedOn w:val="a"/>
    <w:rsid w:val="002F51C1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2F51C1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2F51C1"/>
    <w:rPr>
      <w:rFonts w:ascii="NewtonCTT" w:hAnsi="NewtonCTT"/>
      <w:szCs w:val="20"/>
    </w:rPr>
  </w:style>
  <w:style w:type="paragraph" w:styleId="a5">
    <w:name w:val="Plain Text"/>
    <w:basedOn w:val="a"/>
    <w:rsid w:val="002F51C1"/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F51C1"/>
    <w:rPr>
      <w:vertAlign w:val="superscript"/>
    </w:rPr>
  </w:style>
  <w:style w:type="paragraph" w:styleId="a7">
    <w:name w:val="footnote text"/>
    <w:basedOn w:val="a"/>
    <w:semiHidden/>
    <w:rsid w:val="002F51C1"/>
    <w:rPr>
      <w:sz w:val="20"/>
      <w:szCs w:val="20"/>
    </w:rPr>
  </w:style>
  <w:style w:type="paragraph" w:customStyle="1" w:styleId="11">
    <w:name w:val="Цитата1"/>
    <w:basedOn w:val="a"/>
    <w:rsid w:val="002F51C1"/>
    <w:pPr>
      <w:overflowPunct w:val="0"/>
      <w:autoSpaceDE w:val="0"/>
      <w:autoSpaceDN w:val="0"/>
      <w:adjustRightInd w:val="0"/>
      <w:ind w:left="567" w:right="-87"/>
      <w:jc w:val="both"/>
      <w:textAlignment w:val="baseline"/>
    </w:pPr>
    <w:rPr>
      <w:b/>
      <w:bCs/>
      <w:sz w:val="28"/>
      <w:szCs w:val="28"/>
    </w:rPr>
  </w:style>
  <w:style w:type="paragraph" w:customStyle="1" w:styleId="12">
    <w:name w:val="Обычный1"/>
    <w:rsid w:val="002F51C1"/>
    <w:pPr>
      <w:spacing w:line="360" w:lineRule="auto"/>
      <w:jc w:val="both"/>
    </w:pPr>
    <w:rPr>
      <w:sz w:val="28"/>
      <w:lang w:val="en-US"/>
    </w:rPr>
  </w:style>
  <w:style w:type="paragraph" w:styleId="21">
    <w:name w:val="Body Text 2"/>
    <w:basedOn w:val="a"/>
    <w:rsid w:val="002F51C1"/>
    <w:pPr>
      <w:spacing w:after="120" w:line="480" w:lineRule="auto"/>
    </w:pPr>
  </w:style>
  <w:style w:type="paragraph" w:customStyle="1" w:styleId="13">
    <w:name w:val="заголовок 1"/>
    <w:basedOn w:val="a"/>
    <w:next w:val="a"/>
    <w:rsid w:val="002F51C1"/>
    <w:pPr>
      <w:keepNext/>
      <w:ind w:firstLine="851"/>
    </w:pPr>
    <w:rPr>
      <w:sz w:val="28"/>
      <w:szCs w:val="20"/>
    </w:rPr>
  </w:style>
  <w:style w:type="paragraph" w:customStyle="1" w:styleId="22">
    <w:name w:val="заголовок 2"/>
    <w:basedOn w:val="a"/>
    <w:next w:val="a"/>
    <w:rsid w:val="002F51C1"/>
    <w:pPr>
      <w:keepNext/>
      <w:ind w:right="-1708" w:firstLine="851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2F51C1"/>
    <w:pPr>
      <w:keepNext/>
      <w:ind w:firstLine="851"/>
      <w:jc w:val="both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2F51C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F51C1"/>
  </w:style>
  <w:style w:type="paragraph" w:styleId="ab">
    <w:name w:val="header"/>
    <w:basedOn w:val="a"/>
    <w:rsid w:val="002F51C1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97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7B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D3A89"/>
    <w:rPr>
      <w:sz w:val="24"/>
      <w:szCs w:val="24"/>
    </w:rPr>
  </w:style>
  <w:style w:type="character" w:styleId="ad">
    <w:name w:val="Hyperlink"/>
    <w:basedOn w:val="a0"/>
    <w:rsid w:val="00D67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k.ut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6746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ИДО</Company>
  <LinksUpToDate>false</LinksUpToDate>
  <CharactersWithSpaces>45109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http://www.umk.utmn.ru/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Наташа</dc:creator>
  <cp:lastModifiedBy>Интерпрес</cp:lastModifiedBy>
  <cp:revision>2</cp:revision>
  <dcterms:created xsi:type="dcterms:W3CDTF">2016-03-23T19:30:00Z</dcterms:created>
  <dcterms:modified xsi:type="dcterms:W3CDTF">2016-03-23T19:30:00Z</dcterms:modified>
</cp:coreProperties>
</file>